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1526"/>
        <w:gridCol w:w="7513"/>
        <w:gridCol w:w="7447"/>
      </w:tblGrid>
      <w:tr w:rsidR="00C931B8" w:rsidTr="00514EA9">
        <w:tc>
          <w:tcPr>
            <w:tcW w:w="16486" w:type="dxa"/>
            <w:gridSpan w:val="3"/>
          </w:tcPr>
          <w:p w:rsidR="00C931B8" w:rsidRPr="004B0B4E" w:rsidRDefault="00C931B8" w:rsidP="00327A5F">
            <w:pPr>
              <w:jc w:val="center"/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r w:rsidRPr="004B0B4E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Continuité pédagogique classe de </w:t>
            </w:r>
            <w:r w:rsidR="002F026E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G</w:t>
            </w:r>
            <w:r w:rsidR="00DA2F20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S : </w:t>
            </w:r>
            <w:r w:rsidR="00471D1C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14-15</w:t>
            </w:r>
            <w:r w:rsidR="00302ABD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/05</w:t>
            </w:r>
            <w:r w:rsidR="00F42C0C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/20.</w:t>
            </w:r>
          </w:p>
        </w:tc>
      </w:tr>
      <w:tr w:rsidR="00C931B8" w:rsidTr="001D061C">
        <w:tc>
          <w:tcPr>
            <w:tcW w:w="1526" w:type="dxa"/>
          </w:tcPr>
          <w:p w:rsidR="00C931B8" w:rsidRPr="004B0B4E" w:rsidRDefault="00C931B8">
            <w:pPr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</w:p>
        </w:tc>
        <w:tc>
          <w:tcPr>
            <w:tcW w:w="7513" w:type="dxa"/>
          </w:tcPr>
          <w:p w:rsidR="00C931B8" w:rsidRPr="00C931B8" w:rsidRDefault="00503FE5" w:rsidP="00C931B8">
            <w:pPr>
              <w:jc w:val="center"/>
              <w:rPr>
                <w:rFonts w:asciiTheme="majorHAnsi" w:hAnsiTheme="majorHAnsi"/>
                <w:b/>
                <w:color w:val="7030A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JEUDI.</w:t>
            </w:r>
          </w:p>
        </w:tc>
        <w:tc>
          <w:tcPr>
            <w:tcW w:w="7447" w:type="dxa"/>
          </w:tcPr>
          <w:p w:rsidR="00C931B8" w:rsidRPr="00C931B8" w:rsidRDefault="00503FE5" w:rsidP="00C931B8">
            <w:pPr>
              <w:jc w:val="center"/>
              <w:rPr>
                <w:rFonts w:asciiTheme="majorHAnsi" w:hAnsiTheme="majorHAnsi"/>
                <w:b/>
                <w:color w:val="7030A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VENDREDI</w:t>
            </w:r>
            <w:r w:rsidR="00185E89"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.</w:t>
            </w:r>
          </w:p>
        </w:tc>
      </w:tr>
      <w:tr w:rsidR="00C931B8" w:rsidTr="001D061C">
        <w:tc>
          <w:tcPr>
            <w:tcW w:w="1526" w:type="dxa"/>
          </w:tcPr>
          <w:p w:rsidR="00C931B8" w:rsidRPr="004B0B4E" w:rsidRDefault="00C931B8" w:rsidP="004B0B4E">
            <w:pPr>
              <w:jc w:val="center"/>
              <w:rPr>
                <w:color w:val="0070C0"/>
                <w:sz w:val="28"/>
                <w:szCs w:val="28"/>
              </w:rPr>
            </w:pPr>
            <w:r w:rsidRPr="004B0B4E">
              <w:rPr>
                <w:color w:val="0070C0"/>
                <w:sz w:val="28"/>
                <w:szCs w:val="28"/>
              </w:rPr>
              <w:t>Domaine</w:t>
            </w:r>
            <w:r>
              <w:rPr>
                <w:color w:val="0070C0"/>
                <w:sz w:val="28"/>
                <w:szCs w:val="28"/>
              </w:rPr>
              <w:t>(s)</w:t>
            </w:r>
          </w:p>
        </w:tc>
        <w:tc>
          <w:tcPr>
            <w:tcW w:w="14960" w:type="dxa"/>
            <w:gridSpan w:val="2"/>
          </w:tcPr>
          <w:p w:rsidR="00C931B8" w:rsidRPr="004B0B4E" w:rsidRDefault="00C931B8" w:rsidP="004B0B4E">
            <w:pPr>
              <w:jc w:val="center"/>
              <w:rPr>
                <w:color w:val="0070C0"/>
                <w:sz w:val="28"/>
                <w:szCs w:val="28"/>
              </w:rPr>
            </w:pPr>
            <w:r w:rsidRPr="004B0B4E">
              <w:rPr>
                <w:color w:val="0070C0"/>
                <w:sz w:val="28"/>
                <w:szCs w:val="28"/>
              </w:rPr>
              <w:t>Descriptif</w:t>
            </w:r>
          </w:p>
        </w:tc>
      </w:tr>
      <w:tr w:rsidR="003C4EA4" w:rsidTr="001D061C">
        <w:tc>
          <w:tcPr>
            <w:tcW w:w="1526" w:type="dxa"/>
          </w:tcPr>
          <w:p w:rsidR="003C4EA4" w:rsidRDefault="003C4EA4">
            <w:r>
              <w:t>Langage oral, écrit, temps.</w:t>
            </w:r>
          </w:p>
        </w:tc>
        <w:tc>
          <w:tcPr>
            <w:tcW w:w="14960" w:type="dxa"/>
            <w:gridSpan w:val="2"/>
          </w:tcPr>
          <w:p w:rsidR="003C4EA4" w:rsidRDefault="003C4EA4">
            <w:r>
              <w:t>Rituels : -Chanter la comptine de Mr. Pouce.</w:t>
            </w:r>
          </w:p>
          <w:p w:rsidR="003C4EA4" w:rsidRDefault="003C4EA4">
            <w:r>
              <w:t>-Chanter la comptine des jours de la semaine, s’en servir p</w:t>
            </w:r>
            <w:r w:rsidR="00327A5F">
              <w:t>our montrer l’étiquette du jour</w:t>
            </w:r>
            <w:r>
              <w:t>.</w:t>
            </w:r>
          </w:p>
          <w:p w:rsidR="003C4EA4" w:rsidRDefault="003C4EA4">
            <w:r>
              <w:t>-Météo :</w:t>
            </w:r>
            <w:r w:rsidR="00343D6D">
              <w:t xml:space="preserve"> </w:t>
            </w:r>
            <w:r>
              <w:t>Trouver l’étiquette correspondante et verbaliser « ensoleill</w:t>
            </w:r>
            <w:r w:rsidR="00406E04">
              <w:t>é », « pluvieux », « nuageux », les GS peuvent dessiner sans besoin d’étiquette.</w:t>
            </w:r>
          </w:p>
          <w:p w:rsidR="003C4EA4" w:rsidRDefault="003C4EA4">
            <w:r>
              <w:t>-Chanter la comptine de l’alphabet en pointant chaque lettre quand on la chante (voir dossier joint).</w:t>
            </w:r>
          </w:p>
          <w:p w:rsidR="00761A6B" w:rsidRDefault="00761A6B">
            <w:r>
              <w:t>-</w:t>
            </w:r>
            <w:r w:rsidRPr="00761A6B">
              <w:rPr>
                <w:b/>
                <w:color w:val="FF0000"/>
                <w:u w:val="single"/>
              </w:rPr>
              <w:t>Nouveau dans les rituels… le retour de notre chanson pour se dire bonjour en Allemand</w:t>
            </w:r>
            <w:r>
              <w:t xml:space="preserve"> </w:t>
            </w:r>
            <w:hyperlink r:id="rId6" w:history="1">
              <w:r>
                <w:rPr>
                  <w:rStyle w:val="Lienhypertexte"/>
                </w:rPr>
                <w:t>https://www.youtube.com/watch?v=s7XDxFucdGw</w:t>
              </w:r>
            </w:hyperlink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23850" cy="260488"/>
                  <wp:effectExtent l="19050" t="0" r="0" b="0"/>
                  <wp:docPr id="35" name="Image 35" descr="Sticker Drapeau Allemagne en forme de Coeur Etiquette &amp;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icker Drapeau Allemagne en forme de Coeur Etiquette &amp; Autocol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5" cy="2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FCE" w:rsidTr="001D061C">
        <w:tc>
          <w:tcPr>
            <w:tcW w:w="1526" w:type="dxa"/>
          </w:tcPr>
          <w:p w:rsidR="00004FCE" w:rsidRDefault="00004FCE">
            <w:r>
              <w:t>Activité physique.</w:t>
            </w:r>
          </w:p>
        </w:tc>
        <w:tc>
          <w:tcPr>
            <w:tcW w:w="7513" w:type="dxa"/>
          </w:tcPr>
          <w:p w:rsidR="00302ABD" w:rsidRDefault="00E21C8B" w:rsidP="00302ABD">
            <w:pPr>
              <w:rPr>
                <w:b/>
                <w:u w:val="single"/>
              </w:rPr>
            </w:pPr>
            <w:proofErr w:type="gramStart"/>
            <w:r>
              <w:rPr>
                <w:b/>
                <w:u w:val="single"/>
              </w:rPr>
              <w:t>Lève toi</w:t>
            </w:r>
            <w:proofErr w:type="gramEnd"/>
            <w:r>
              <w:rPr>
                <w:b/>
                <w:u w:val="single"/>
              </w:rPr>
              <w:t xml:space="preserve"> et bouge :</w:t>
            </w:r>
          </w:p>
          <w:p w:rsidR="00E21C8B" w:rsidRDefault="00471D1C" w:rsidP="00E21C8B">
            <w:pPr>
              <w:pStyle w:val="Paragraphedeliste"/>
              <w:numPr>
                <w:ilvl w:val="0"/>
                <w:numId w:val="43"/>
              </w:numPr>
            </w:pPr>
            <w:r w:rsidRPr="00471D1C">
              <w:t>Pour s’échauffer</w:t>
            </w:r>
            <w:r>
              <w:t>, 9 minutes d’exercices en anglais… là encore pas de panique, il suffit de suivre les mouvements des petits personnages.</w:t>
            </w:r>
          </w:p>
          <w:p w:rsidR="00471D1C" w:rsidRDefault="001E329A" w:rsidP="00471D1C">
            <w:pPr>
              <w:pStyle w:val="Paragraphedeliste"/>
            </w:pPr>
            <w:hyperlink r:id="rId8" w:history="1">
              <w:r w:rsidR="00471D1C">
                <w:rPr>
                  <w:rStyle w:val="Lienhypertexte"/>
                </w:rPr>
                <w:t>https://www.youtube.com/watch?v=oc4QS2USKmk</w:t>
              </w:r>
            </w:hyperlink>
          </w:p>
          <w:p w:rsidR="00471D1C" w:rsidRDefault="00471D1C" w:rsidP="00471D1C">
            <w:pPr>
              <w:pStyle w:val="Paragraphedeliste"/>
            </w:pPr>
          </w:p>
          <w:p w:rsidR="00471D1C" w:rsidRDefault="00471D1C" w:rsidP="00471D1C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66950" cy="1700213"/>
                  <wp:effectExtent l="19050" t="0" r="0" b="0"/>
                  <wp:docPr id="1" name="Image 1" descr="9 Min Exercise For Kids - Home Workou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 Min Exercise For Kids - Home Workout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D1C" w:rsidRPr="00471D1C" w:rsidRDefault="00471D1C" w:rsidP="00471D1C">
            <w:pPr>
              <w:pStyle w:val="Paragraphedeliste"/>
              <w:jc w:val="center"/>
            </w:pPr>
          </w:p>
          <w:p w:rsidR="00E21C8B" w:rsidRDefault="00E21C8B" w:rsidP="00E21C8B">
            <w:pPr>
              <w:pStyle w:val="Paragraphedeliste"/>
              <w:numPr>
                <w:ilvl w:val="0"/>
                <w:numId w:val="42"/>
              </w:numPr>
            </w:pPr>
            <w:r>
              <w:t xml:space="preserve"> Reprenons les petites situations de jeux d’opposition. </w:t>
            </w:r>
            <w:hyperlink r:id="rId10" w:history="1">
              <w:r>
                <w:rPr>
                  <w:rStyle w:val="Lienhypertexte"/>
                </w:rPr>
                <w:t>https://www.youtube.com/watch?v=e4RNJ_0TQOI</w:t>
              </w:r>
            </w:hyperlink>
          </w:p>
          <w:p w:rsidR="00E21C8B" w:rsidRDefault="00E21C8B" w:rsidP="00E21C8B">
            <w:pPr>
              <w:pStyle w:val="Paragraphedeliste"/>
            </w:pPr>
          </w:p>
          <w:p w:rsidR="00E21C8B" w:rsidRDefault="00E21C8B" w:rsidP="00E21C8B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33650" cy="1425178"/>
                  <wp:effectExtent l="19050" t="0" r="0" b="0"/>
                  <wp:docPr id="19" name="Image 14" descr="Omnisports. Les conseils d'une championne de boxe pour exercer v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mnisports. Les conseils d'une championne de boxe pour exercer v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23" cy="142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A9" w:rsidRPr="001B290B" w:rsidRDefault="00514EA9" w:rsidP="00302ABD"/>
        </w:tc>
        <w:tc>
          <w:tcPr>
            <w:tcW w:w="7447" w:type="dxa"/>
            <w:shd w:val="clear" w:color="auto" w:fill="auto"/>
          </w:tcPr>
          <w:p w:rsidR="00514EA9" w:rsidRDefault="00503FE5" w:rsidP="00503FE5">
            <w:pPr>
              <w:jc w:val="both"/>
            </w:pPr>
            <w:r w:rsidRPr="00503FE5">
              <w:rPr>
                <w:b/>
                <w:u w:val="single"/>
              </w:rPr>
              <w:t>Yoga</w:t>
            </w:r>
            <w:r>
              <w:t> : Enfin un vendredi … c’est la reprise du yoga !</w:t>
            </w:r>
          </w:p>
          <w:p w:rsidR="00503FE5" w:rsidRDefault="00503FE5" w:rsidP="00503FE5">
            <w:pPr>
              <w:jc w:val="both"/>
            </w:pPr>
          </w:p>
          <w:p w:rsidR="00503FE5" w:rsidRDefault="00503FE5" w:rsidP="00503FE5">
            <w:pPr>
              <w:pStyle w:val="Paragraphedeliste"/>
              <w:numPr>
                <w:ilvl w:val="0"/>
                <w:numId w:val="42"/>
              </w:numPr>
              <w:jc w:val="both"/>
            </w:pPr>
            <w:r w:rsidRPr="00503FE5">
              <w:rPr>
                <w:u w:val="single"/>
              </w:rPr>
              <w:t>Drôle de yoga</w:t>
            </w:r>
            <w:r>
              <w:t> :</w:t>
            </w:r>
          </w:p>
          <w:p w:rsidR="00503FE5" w:rsidRDefault="00503FE5" w:rsidP="00503FE5">
            <w:pPr>
              <w:pStyle w:val="Paragraphedeliste"/>
              <w:jc w:val="both"/>
            </w:pPr>
          </w:p>
          <w:p w:rsidR="00503FE5" w:rsidRDefault="00503FE5" w:rsidP="00503FE5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71850" cy="2528888"/>
                  <wp:effectExtent l="19050" t="0" r="0" b="0"/>
                  <wp:docPr id="2" name="Image 4" descr="Séance de yoga ludique pour les enfants┃ELLE Yog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éance de yoga ludique pour les enfants┃ELLE Yog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FE5" w:rsidRDefault="00503FE5" w:rsidP="00503FE5">
            <w:pPr>
              <w:pStyle w:val="Paragraphedeliste"/>
              <w:jc w:val="both"/>
            </w:pPr>
          </w:p>
          <w:p w:rsidR="00503FE5" w:rsidRDefault="001E329A" w:rsidP="00503FE5">
            <w:pPr>
              <w:pStyle w:val="Paragraphedeliste"/>
              <w:jc w:val="both"/>
            </w:pPr>
            <w:hyperlink r:id="rId13" w:history="1">
              <w:r w:rsidR="00503FE5">
                <w:rPr>
                  <w:rStyle w:val="Lienhypertexte"/>
                </w:rPr>
                <w:t>https://www.youtube.com/watch?v=UNRMBxsXmDE&amp;list=PLcvBx66p0nlu3qIZXM4C3zY6O5qyA0TNK&amp;index=1</w:t>
              </w:r>
            </w:hyperlink>
          </w:p>
        </w:tc>
      </w:tr>
      <w:tr w:rsidR="00C931B8" w:rsidTr="005B6384">
        <w:tc>
          <w:tcPr>
            <w:tcW w:w="1526" w:type="dxa"/>
          </w:tcPr>
          <w:p w:rsidR="00C931B8" w:rsidRDefault="00C931B8">
            <w:r>
              <w:lastRenderedPageBreak/>
              <w:t>Langage écrit.</w:t>
            </w:r>
          </w:p>
        </w:tc>
        <w:tc>
          <w:tcPr>
            <w:tcW w:w="7513" w:type="dxa"/>
            <w:shd w:val="clear" w:color="auto" w:fill="auto"/>
          </w:tcPr>
          <w:p w:rsidR="00A867F2" w:rsidRDefault="00E419FD" w:rsidP="00E419FD">
            <w:pPr>
              <w:rPr>
                <w:b/>
                <w:u w:val="single"/>
              </w:rPr>
            </w:pPr>
            <w:r w:rsidRPr="00E419FD">
              <w:rPr>
                <w:b/>
                <w:u w:val="single"/>
              </w:rPr>
              <w:t>Jacques et le haricot magique.</w:t>
            </w:r>
          </w:p>
          <w:p w:rsidR="005B6384" w:rsidRDefault="005B6384" w:rsidP="005B6384">
            <w:r>
              <w:t>Nous allons dans les prochaines séances, partir à la découverte d’un grand classique de la littérature de jeunesse.</w:t>
            </w:r>
          </w:p>
          <w:p w:rsidR="00E419FD" w:rsidRDefault="00E419FD" w:rsidP="00E419FD">
            <w:pPr>
              <w:jc w:val="center"/>
              <w:rPr>
                <w:b/>
                <w:u w:val="single"/>
              </w:rPr>
            </w:pPr>
          </w:p>
          <w:p w:rsidR="00E419FD" w:rsidRPr="00E419FD" w:rsidRDefault="00E419FD" w:rsidP="00E419FD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6400" cy="1408176"/>
                  <wp:effectExtent l="19050" t="0" r="0" b="0"/>
                  <wp:docPr id="3" name="Image 7" descr="Jacques et le haricot magique - Petits Contes &amp; Classiqu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cques et le haricot magique - Petits Contes &amp; Classiqu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E23" w:rsidRDefault="005B6384" w:rsidP="005B6384">
            <w:pPr>
              <w:pStyle w:val="Paragraphedeliste"/>
              <w:numPr>
                <w:ilvl w:val="0"/>
                <w:numId w:val="42"/>
              </w:numPr>
            </w:pPr>
            <w:r>
              <w:t xml:space="preserve">Avant de nous lancer, faisons un petit point lexique. </w:t>
            </w:r>
          </w:p>
          <w:p w:rsidR="00E419FD" w:rsidRDefault="005B6384" w:rsidP="00152E23">
            <w:pPr>
              <w:pStyle w:val="Paragraphedeliste"/>
            </w:pPr>
            <w:r>
              <w:t xml:space="preserve">Voir </w:t>
            </w:r>
            <w:r w:rsidRPr="00152E23">
              <w:rPr>
                <w:highlight w:val="green"/>
              </w:rPr>
              <w:t xml:space="preserve">doc </w:t>
            </w:r>
            <w:r w:rsidR="00261217" w:rsidRPr="00152E23">
              <w:rPr>
                <w:highlight w:val="green"/>
              </w:rPr>
              <w:t>Lexique Jacques 1</w:t>
            </w:r>
            <w:r w:rsidR="00152E23">
              <w:rPr>
                <w:highlight w:val="green"/>
              </w:rPr>
              <w:t> </w:t>
            </w:r>
            <w:r w:rsidR="00152E23">
              <w:t>: C’est le moment d’ouvrir une nouvelle boîte mémoire. Expliquez chaque mot, faites les photographier à votre enfant, puis remontrez les illustrations et demandez lui de donner le mot correspondant.</w:t>
            </w:r>
          </w:p>
          <w:p w:rsidR="00152E23" w:rsidRPr="00152E23" w:rsidRDefault="00152E23" w:rsidP="00152E23">
            <w:pPr>
              <w:pStyle w:val="Paragraphedeliste"/>
              <w:numPr>
                <w:ilvl w:val="0"/>
                <w:numId w:val="42"/>
              </w:numPr>
              <w:spacing w:after="200" w:line="276" w:lineRule="auto"/>
              <w:rPr>
                <w:rFonts w:ascii="Comic Sans MS" w:hAnsi="Comic Sans MS"/>
                <w:color w:val="000000"/>
                <w:sz w:val="20"/>
                <w:szCs w:val="20"/>
                <w:shd w:val="clear" w:color="auto" w:fill="F1573B"/>
              </w:rPr>
            </w:pPr>
            <w:r>
              <w:t xml:space="preserve">Aujourd’hui  nous irons de la couverture à la page 5. Pour cela suivez pas à pas la démarche vue dans le doc </w:t>
            </w:r>
            <w:r w:rsidRPr="005B6384">
              <w:rPr>
                <w:highlight w:val="green"/>
              </w:rPr>
              <w:t>Jacques partie 1</w:t>
            </w:r>
            <w:r>
              <w:t>.</w:t>
            </w:r>
          </w:p>
          <w:p w:rsidR="00E419FD" w:rsidRDefault="005B6384" w:rsidP="005B6384">
            <w:pPr>
              <w:pStyle w:val="Paragraphedeliste"/>
              <w:numPr>
                <w:ilvl w:val="0"/>
                <w:numId w:val="42"/>
              </w:numPr>
            </w:pPr>
            <w:r>
              <w:t>Voici le lien qui vous permettra d’avoir le livre en version numérique.</w:t>
            </w:r>
          </w:p>
          <w:p w:rsidR="004304CF" w:rsidRPr="00F15299" w:rsidRDefault="001E329A" w:rsidP="00F15299">
            <w:pPr>
              <w:pStyle w:val="Paragraphedeliste"/>
            </w:pPr>
            <w:hyperlink r:id="rId15" w:history="1">
              <w:r w:rsidR="005B6384">
                <w:rPr>
                  <w:rStyle w:val="Lienhypertexte"/>
                </w:rPr>
                <w:t>http://materalbum.free.fr/petite-graine/jack/album/index.html</w:t>
              </w:r>
            </w:hyperlink>
          </w:p>
        </w:tc>
        <w:tc>
          <w:tcPr>
            <w:tcW w:w="7447" w:type="dxa"/>
            <w:shd w:val="clear" w:color="auto" w:fill="auto"/>
          </w:tcPr>
          <w:p w:rsidR="00152E23" w:rsidRDefault="00152E23" w:rsidP="00152E23">
            <w:pPr>
              <w:rPr>
                <w:b/>
                <w:u w:val="single"/>
              </w:rPr>
            </w:pPr>
            <w:r w:rsidRPr="00E419FD">
              <w:rPr>
                <w:b/>
                <w:u w:val="single"/>
              </w:rPr>
              <w:t>Jacques et le haricot magique.</w:t>
            </w:r>
          </w:p>
          <w:p w:rsidR="00152E23" w:rsidRDefault="00152E23" w:rsidP="00152E23">
            <w:pPr>
              <w:jc w:val="center"/>
            </w:pPr>
          </w:p>
          <w:p w:rsidR="00514EA9" w:rsidRDefault="00152E23" w:rsidP="00152E23">
            <w:pPr>
              <w:jc w:val="center"/>
            </w:pPr>
            <w:r w:rsidRPr="00152E23">
              <w:rPr>
                <w:noProof/>
                <w:lang w:eastAsia="fr-FR"/>
              </w:rPr>
              <w:drawing>
                <wp:inline distT="0" distB="0" distL="0" distR="0">
                  <wp:extent cx="1676400" cy="1408176"/>
                  <wp:effectExtent l="19050" t="0" r="0" b="0"/>
                  <wp:docPr id="5" name="Image 7" descr="Jacques et le haricot magique - Petits Contes &amp; Classiqu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cques et le haricot magique - Petits Contes &amp; Classiqu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E23" w:rsidRDefault="00152E23" w:rsidP="00152E23"/>
          <w:p w:rsidR="00152E23" w:rsidRDefault="00152E23" w:rsidP="00152E23">
            <w:r>
              <w:t>Aujourd’hui nous allons faire un petit travail autour de la couverture de l’album… nous verrons la suite de l’histoire lundi !</w:t>
            </w:r>
          </w:p>
          <w:p w:rsidR="00152E23" w:rsidRDefault="00152E23" w:rsidP="00152E23"/>
          <w:p w:rsidR="00152E23" w:rsidRDefault="00152E23" w:rsidP="00152E23">
            <w:r w:rsidRPr="00152E23">
              <w:rPr>
                <w:highlight w:val="green"/>
              </w:rPr>
              <w:t>Doc Jacques titre.</w:t>
            </w:r>
          </w:p>
          <w:p w:rsidR="00152E23" w:rsidRDefault="00152E23" w:rsidP="00152E23">
            <w:pPr>
              <w:jc w:val="center"/>
            </w:pPr>
          </w:p>
        </w:tc>
      </w:tr>
      <w:tr w:rsidR="00C931B8" w:rsidTr="001D061C">
        <w:tc>
          <w:tcPr>
            <w:tcW w:w="1526" w:type="dxa"/>
          </w:tcPr>
          <w:p w:rsidR="00C931B8" w:rsidRDefault="00B13624">
            <w:r>
              <w:t>Découvrir le monde</w:t>
            </w:r>
            <w:r w:rsidR="004624AA">
              <w:t>/</w:t>
            </w:r>
            <w:r>
              <w:t>les nombres/les objets</w:t>
            </w:r>
            <w:r w:rsidR="00C42D2D">
              <w:t>.</w:t>
            </w:r>
          </w:p>
          <w:p w:rsidR="003C4EA4" w:rsidRDefault="003C4EA4"/>
        </w:tc>
        <w:tc>
          <w:tcPr>
            <w:tcW w:w="7513" w:type="dxa"/>
          </w:tcPr>
          <w:p w:rsidR="00F542F9" w:rsidRDefault="00C41134" w:rsidP="00F542F9">
            <w:r w:rsidRPr="001B451F">
              <w:rPr>
                <w:u w:val="single"/>
              </w:rPr>
              <w:t>Objectif </w:t>
            </w:r>
            <w:r>
              <w:t xml:space="preserve">: </w:t>
            </w:r>
            <w:r w:rsidR="00F542F9">
              <w:t>Comprendre le principe additif</w:t>
            </w:r>
            <w:proofErr w:type="gramStart"/>
            <w:r w:rsidR="00F542F9">
              <w:t>..</w:t>
            </w:r>
            <w:proofErr w:type="gramEnd"/>
          </w:p>
          <w:p w:rsidR="00F542F9" w:rsidRDefault="00F542F9" w:rsidP="00F542F9">
            <w:pPr>
              <w:jc w:val="center"/>
            </w:pPr>
            <w:r w:rsidRPr="00F542F9">
              <w:rPr>
                <w:noProof/>
                <w:lang w:eastAsia="fr-FR"/>
              </w:rPr>
              <w:drawing>
                <wp:inline distT="0" distB="0" distL="0" distR="0">
                  <wp:extent cx="1549400" cy="1162050"/>
                  <wp:effectExtent l="19050" t="0" r="0" b="0"/>
                  <wp:docPr id="16" name="Image 10" descr="DIY | 📟 Machine à additionner | Apprendre à calculer | Enfa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Y | 📟 Machine à additionner | Apprendre à calculer | Enfa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98" cy="116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2F9" w:rsidRDefault="00F542F9" w:rsidP="00F542F9">
            <w:r>
              <w:t>Poursuivez le travail en fonction de l’aisance de votre enfant :</w:t>
            </w:r>
          </w:p>
          <w:p w:rsidR="00F542F9" w:rsidRDefault="00F542F9" w:rsidP="00F542F9">
            <w:pPr>
              <w:pStyle w:val="Paragraphedeliste"/>
              <w:numPr>
                <w:ilvl w:val="0"/>
                <w:numId w:val="44"/>
              </w:numPr>
            </w:pPr>
            <w:r>
              <w:t>Dire le calcul, faire manipuler votre enfant, lui demander de dire le calcul entier à l’oral.</w:t>
            </w:r>
          </w:p>
          <w:p w:rsidR="00F542F9" w:rsidRDefault="00F542F9" w:rsidP="00F542F9">
            <w:pPr>
              <w:pStyle w:val="Paragraphedeliste"/>
              <w:numPr>
                <w:ilvl w:val="0"/>
                <w:numId w:val="44"/>
              </w:numPr>
            </w:pPr>
            <w:r>
              <w:t>Donner une étiquette avec le calcul, l’enfant dit le calcul</w:t>
            </w:r>
            <w:r w:rsidR="00A038A2">
              <w:t xml:space="preserve"> en entier.</w:t>
            </w:r>
          </w:p>
          <w:p w:rsidR="00A038A2" w:rsidRDefault="00A038A2" w:rsidP="00F542F9">
            <w:pPr>
              <w:pStyle w:val="Paragraphedeliste"/>
              <w:numPr>
                <w:ilvl w:val="0"/>
                <w:numId w:val="44"/>
              </w:numPr>
            </w:pPr>
            <w:r>
              <w:t>Donner une étiquette avec le calcul, l’enfant écrit le calcul.</w:t>
            </w:r>
          </w:p>
          <w:p w:rsidR="00A038A2" w:rsidRDefault="00A038A2" w:rsidP="00F542F9">
            <w:pPr>
              <w:pStyle w:val="Paragraphedeliste"/>
              <w:numPr>
                <w:ilvl w:val="0"/>
                <w:numId w:val="44"/>
              </w:numPr>
            </w:pPr>
            <w:r>
              <w:t>L’enfant joue en autonomie, dit puis écrit son calcul (ou les deux en même temps).</w:t>
            </w:r>
          </w:p>
          <w:p w:rsidR="00630F93" w:rsidRPr="00112763" w:rsidRDefault="00A038A2" w:rsidP="00CC02F1">
            <w:pPr>
              <w:pStyle w:val="Paragraphedeliste"/>
              <w:numPr>
                <w:ilvl w:val="0"/>
                <w:numId w:val="44"/>
              </w:numPr>
            </w:pPr>
            <w:r>
              <w:t>Si votre enfant est très à l’aise, proposez des résultats jusqu’à 15.</w:t>
            </w:r>
          </w:p>
        </w:tc>
        <w:tc>
          <w:tcPr>
            <w:tcW w:w="7447" w:type="dxa"/>
            <w:shd w:val="clear" w:color="auto" w:fill="auto"/>
          </w:tcPr>
          <w:p w:rsidR="00172646" w:rsidRDefault="00995840" w:rsidP="0019158F">
            <w:r w:rsidRPr="00995840">
              <w:rPr>
                <w:u w:val="single"/>
              </w:rPr>
              <w:t>Objectif</w:t>
            </w:r>
            <w:r w:rsidR="00A867F2">
              <w:t> : Rec</w:t>
            </w:r>
            <w:r>
              <w:t>onnaître</w:t>
            </w:r>
            <w:r w:rsidR="00A867F2">
              <w:t xml:space="preserve"> les constellations du dé le plus rapidement possible sans compter</w:t>
            </w:r>
            <w:r>
              <w:t>.</w:t>
            </w:r>
          </w:p>
          <w:p w:rsidR="00366CD5" w:rsidRDefault="00366CD5" w:rsidP="0019158F">
            <w:r>
              <w:t>Reprise de l’activité de mardi. L’objectif : Aller encore plus vite.</w:t>
            </w:r>
          </w:p>
          <w:p w:rsidR="00A867F2" w:rsidRDefault="00A867F2" w:rsidP="00A867F2">
            <w:pPr>
              <w:pStyle w:val="Paragraphedeliste"/>
              <w:numPr>
                <w:ilvl w:val="0"/>
                <w:numId w:val="36"/>
              </w:numPr>
            </w:pPr>
            <w:r>
              <w:t xml:space="preserve">Utilisez un dé classique. L’enfant le lance et nomme le plus vite possible le nombre correspondant sans compter les points. </w:t>
            </w:r>
          </w:p>
          <w:p w:rsidR="00A867F2" w:rsidRDefault="00A867F2" w:rsidP="00A867F2">
            <w:pPr>
              <w:pStyle w:val="Paragraphedeliste"/>
              <w:numPr>
                <w:ilvl w:val="0"/>
                <w:numId w:val="36"/>
              </w:numPr>
            </w:pPr>
            <w:r>
              <w:t xml:space="preserve">Jeu de </w:t>
            </w:r>
            <w:proofErr w:type="spellStart"/>
            <w:r>
              <w:t>kim</w:t>
            </w:r>
            <w:proofErr w:type="spellEnd"/>
            <w:r>
              <w:t xml:space="preserve"> : Utilisez les cartes du </w:t>
            </w:r>
            <w:r w:rsidRPr="00A867F2">
              <w:rPr>
                <w:highlight w:val="green"/>
              </w:rPr>
              <w:t>Doc dés</w:t>
            </w:r>
            <w:r>
              <w:t xml:space="preserve"> ou fabriquez les vous-mêmes. Placez- les sur une table de manière bien visible. </w:t>
            </w:r>
          </w:p>
          <w:p w:rsidR="00A867F2" w:rsidRDefault="00A867F2" w:rsidP="00A867F2">
            <w:pPr>
              <w:pStyle w:val="Paragraphedeliste"/>
              <w:numPr>
                <w:ilvl w:val="0"/>
                <w:numId w:val="37"/>
              </w:numPr>
            </w:pPr>
            <w:r>
              <w:t>Demandez d’abord à votre enfant de toutes les nommer.</w:t>
            </w:r>
          </w:p>
          <w:p w:rsidR="00A867F2" w:rsidRDefault="00A867F2" w:rsidP="00A867F2">
            <w:pPr>
              <w:pStyle w:val="Paragraphedeliste"/>
              <w:numPr>
                <w:ilvl w:val="0"/>
                <w:numId w:val="37"/>
              </w:numPr>
            </w:pPr>
            <w:proofErr w:type="gramStart"/>
            <w:r>
              <w:t>Demandez -</w:t>
            </w:r>
            <w:proofErr w:type="gramEnd"/>
            <w:r>
              <w:t>lui de sortir de la pièce. Pendant ce temps cachez une des cartes.</w:t>
            </w:r>
          </w:p>
          <w:p w:rsidR="00A867F2" w:rsidRDefault="00A867F2" w:rsidP="00A867F2">
            <w:pPr>
              <w:pStyle w:val="Paragraphedeliste"/>
              <w:numPr>
                <w:ilvl w:val="0"/>
                <w:numId w:val="37"/>
              </w:numPr>
            </w:pPr>
            <w:r>
              <w:t>Demandez- lui de revenir et de nommer la carte manquante.</w:t>
            </w:r>
          </w:p>
          <w:p w:rsidR="00A867F2" w:rsidRDefault="00A867F2" w:rsidP="00A867F2">
            <w:pPr>
              <w:pStyle w:val="Paragraphedeliste"/>
              <w:numPr>
                <w:ilvl w:val="0"/>
                <w:numId w:val="37"/>
              </w:numPr>
            </w:pPr>
            <w:r>
              <w:t>Si votre enfant est très à l’aise vous pouvez augmenter le nombre de cartes cachées.</w:t>
            </w:r>
          </w:p>
          <w:p w:rsidR="00995840" w:rsidRDefault="00F15299" w:rsidP="00F152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8810" cy="590550"/>
                  <wp:effectExtent l="19050" t="0" r="0" b="0"/>
                  <wp:docPr id="10" name="Image 10" descr="GWHOLE Lot de 40 Dés Translucides Coloré de 16 mm avec 6 Faces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WHOLE Lot de 40 Dés Translucides Coloré de 16 mm avec 6 Faces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69" cy="5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299">
              <w:rPr>
                <w:noProof/>
                <w:lang w:eastAsia="fr-FR"/>
              </w:rPr>
              <w:drawing>
                <wp:inline distT="0" distB="0" distL="0" distR="0">
                  <wp:extent cx="628810" cy="590550"/>
                  <wp:effectExtent l="19050" t="0" r="0" b="0"/>
                  <wp:docPr id="6" name="Image 10" descr="GWHOLE Lot de 40 Dés Translucides Coloré de 16 mm avec 6 Faces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WHOLE Lot de 40 Dés Translucides Coloré de 16 mm avec 6 Faces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69" cy="5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299">
              <w:rPr>
                <w:noProof/>
                <w:lang w:eastAsia="fr-FR"/>
              </w:rPr>
              <w:drawing>
                <wp:inline distT="0" distB="0" distL="0" distR="0">
                  <wp:extent cx="628810" cy="590550"/>
                  <wp:effectExtent l="19050" t="0" r="0" b="0"/>
                  <wp:docPr id="8" name="Image 10" descr="GWHOLE Lot de 40 Dés Translucides Coloré de 16 mm avec 6 Faces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WHOLE Lot de 40 Dés Translucides Coloré de 16 mm avec 6 Faces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69" cy="5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46" w:rsidRDefault="00172646" w:rsidP="0019158F"/>
        </w:tc>
      </w:tr>
      <w:tr w:rsidR="0098474A" w:rsidTr="001D061C">
        <w:tc>
          <w:tcPr>
            <w:tcW w:w="1526" w:type="dxa"/>
          </w:tcPr>
          <w:p w:rsidR="0098474A" w:rsidRDefault="0098474A">
            <w:r>
              <w:lastRenderedPageBreak/>
              <w:t>Langage écrit.</w:t>
            </w:r>
          </w:p>
        </w:tc>
        <w:tc>
          <w:tcPr>
            <w:tcW w:w="14960" w:type="dxa"/>
            <w:gridSpan w:val="2"/>
          </w:tcPr>
          <w:p w:rsidR="0098474A" w:rsidRDefault="005E5FC9" w:rsidP="005E5FC9">
            <w:r>
              <w:t xml:space="preserve">Retrouvons l’univers de Christian </w:t>
            </w:r>
            <w:proofErr w:type="spellStart"/>
            <w:r>
              <w:t>Voltz</w:t>
            </w:r>
            <w:proofErr w:type="spellEnd"/>
            <w:r>
              <w:t xml:space="preserve"> et é</w:t>
            </w:r>
            <w:r w:rsidR="0098474A">
              <w:t xml:space="preserve">coutons l’histoire </w:t>
            </w:r>
            <w:r>
              <w:t> </w:t>
            </w:r>
            <w:r w:rsidRPr="005E5FC9">
              <w:rPr>
                <w:u w:val="single"/>
              </w:rPr>
              <w:t xml:space="preserve">Le nid de </w:t>
            </w:r>
            <w:proofErr w:type="gramStart"/>
            <w:r w:rsidRPr="005E5FC9">
              <w:rPr>
                <w:u w:val="single"/>
              </w:rPr>
              <w:t>Jean</w:t>
            </w:r>
            <w:r>
              <w:t> .</w:t>
            </w:r>
            <w:proofErr w:type="gramEnd"/>
          </w:p>
          <w:p w:rsidR="00F576FA" w:rsidRDefault="001E329A" w:rsidP="00F576FA">
            <w:pPr>
              <w:jc w:val="center"/>
            </w:pPr>
            <w:hyperlink r:id="rId18" w:history="1">
              <w:r w:rsidR="00F576FA">
                <w:rPr>
                  <w:rStyle w:val="Lienhypertexte"/>
                </w:rPr>
                <w:t>https://www.youtube.com/watch?v=FXSUiplyI3A</w:t>
              </w:r>
            </w:hyperlink>
          </w:p>
          <w:p w:rsidR="00A622E3" w:rsidRDefault="005E5FC9" w:rsidP="00F576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1125" cy="1777002"/>
                  <wp:effectExtent l="19050" t="0" r="9525" b="0"/>
                  <wp:docPr id="13" name="Image 13" descr="Livre: Le nid de Jean, Carl Norac, École des Loisirs, Past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vre: Le nid de Jean, Carl Norac, École des Loisirs, Past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37" cy="178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2E3" w:rsidRDefault="00A622E3" w:rsidP="00A622E3">
            <w:pPr>
              <w:jc w:val="center"/>
            </w:pPr>
          </w:p>
        </w:tc>
      </w:tr>
      <w:tr w:rsidR="00DA320B" w:rsidTr="001D061C">
        <w:tc>
          <w:tcPr>
            <w:tcW w:w="1526" w:type="dxa"/>
          </w:tcPr>
          <w:p w:rsidR="00DA320B" w:rsidRDefault="00B85030">
            <w:r>
              <w:t>Langage écrit.</w:t>
            </w:r>
          </w:p>
        </w:tc>
        <w:tc>
          <w:tcPr>
            <w:tcW w:w="7513" w:type="dxa"/>
          </w:tcPr>
          <w:p w:rsidR="00DF6FF2" w:rsidRDefault="00DF6FF2" w:rsidP="00DF6FF2">
            <w:r w:rsidRPr="004E5397">
              <w:rPr>
                <w:u w:val="single"/>
              </w:rPr>
              <w:t>Ecriture</w:t>
            </w:r>
            <w:r>
              <w:t> :</w:t>
            </w:r>
          </w:p>
          <w:p w:rsidR="00A622E3" w:rsidRDefault="00913E6D" w:rsidP="00913E6D">
            <w:pPr>
              <w:pStyle w:val="Paragraphedeliste"/>
              <w:numPr>
                <w:ilvl w:val="0"/>
                <w:numId w:val="45"/>
              </w:numPr>
              <w:jc w:val="both"/>
            </w:pPr>
            <w:r>
              <w:t>Les lettres à ponts : Reprenez l’écriture des lettres à ponts avec les lignes cette fois-ci !</w:t>
            </w:r>
          </w:p>
          <w:p w:rsidR="00913E6D" w:rsidRDefault="00913E6D" w:rsidP="00913E6D">
            <w:pPr>
              <w:pStyle w:val="Paragraphedeliste"/>
              <w:jc w:val="both"/>
            </w:pPr>
            <w:r>
              <w:t xml:space="preserve">Voir </w:t>
            </w:r>
            <w:r w:rsidRPr="00913E6D">
              <w:rPr>
                <w:highlight w:val="green"/>
              </w:rPr>
              <w:t>Fiche lignage</w:t>
            </w:r>
            <w:r>
              <w:t xml:space="preserve"> et </w:t>
            </w:r>
            <w:r w:rsidRPr="00913E6D">
              <w:rPr>
                <w:highlight w:val="green"/>
              </w:rPr>
              <w:t>Explications cursive</w:t>
            </w:r>
            <w:r>
              <w:t xml:space="preserve"> (c’est toujours la même).</w:t>
            </w:r>
          </w:p>
          <w:p w:rsidR="00913E6D" w:rsidRDefault="00913E6D" w:rsidP="00913E6D">
            <w:pPr>
              <w:pStyle w:val="Paragraphedeliste"/>
              <w:jc w:val="both"/>
            </w:pPr>
          </w:p>
          <w:p w:rsidR="00913E6D" w:rsidRDefault="00913E6D" w:rsidP="00913E6D">
            <w:pPr>
              <w:pStyle w:val="Paragraphedeliste"/>
              <w:jc w:val="both"/>
            </w:pPr>
          </w:p>
          <w:p w:rsidR="00913E6D" w:rsidRDefault="00913E6D" w:rsidP="00913E6D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94000" cy="2095500"/>
                  <wp:effectExtent l="19050" t="0" r="6350" b="0"/>
                  <wp:docPr id="23" name="Image 16" descr="Les lettres à pon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s lettres à pont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7" w:type="dxa"/>
          </w:tcPr>
          <w:p w:rsidR="0098474A" w:rsidRDefault="0098474A" w:rsidP="0098474A">
            <w:r>
              <w:t xml:space="preserve">- </w:t>
            </w:r>
            <w:r w:rsidRPr="004E5397">
              <w:rPr>
                <w:u w:val="single"/>
              </w:rPr>
              <w:t>Ecriture</w:t>
            </w:r>
            <w:r>
              <w:t> :</w:t>
            </w:r>
          </w:p>
          <w:p w:rsidR="004D73D1" w:rsidRDefault="004D73D1" w:rsidP="0098474A"/>
          <w:p w:rsidR="006257BA" w:rsidRDefault="004D73D1" w:rsidP="004D73D1">
            <w:pPr>
              <w:pStyle w:val="Paragraphedeliste"/>
              <w:numPr>
                <w:ilvl w:val="0"/>
                <w:numId w:val="45"/>
              </w:numPr>
            </w:pPr>
            <w:r>
              <w:t>Reprendre l’ensemble des lettres en cursive avec les lignes.</w:t>
            </w:r>
          </w:p>
          <w:p w:rsidR="004D73D1" w:rsidRDefault="004D73D1" w:rsidP="004D73D1">
            <w:pPr>
              <w:pStyle w:val="Paragraphedeliste"/>
            </w:pPr>
          </w:p>
          <w:p w:rsidR="004D73D1" w:rsidRDefault="004D73D1" w:rsidP="004D73D1">
            <w:pPr>
              <w:pStyle w:val="Paragraphedeliste"/>
              <w:numPr>
                <w:ilvl w:val="0"/>
                <w:numId w:val="47"/>
              </w:numPr>
            </w:pPr>
            <w:r>
              <w:t>Les lettres à base ronde.</w:t>
            </w:r>
          </w:p>
          <w:p w:rsidR="004D73D1" w:rsidRDefault="004D73D1" w:rsidP="004D73D1">
            <w:pPr>
              <w:pStyle w:val="Paragraphedeliste"/>
              <w:numPr>
                <w:ilvl w:val="0"/>
                <w:numId w:val="47"/>
              </w:numPr>
            </w:pPr>
            <w:r>
              <w:t>Les lettres à pointes.</w:t>
            </w:r>
          </w:p>
          <w:p w:rsidR="004D73D1" w:rsidRDefault="004D73D1" w:rsidP="004D73D1">
            <w:pPr>
              <w:pStyle w:val="Paragraphedeliste"/>
              <w:numPr>
                <w:ilvl w:val="0"/>
                <w:numId w:val="47"/>
              </w:numPr>
            </w:pPr>
            <w:r>
              <w:t>Les lettres à ponts.</w:t>
            </w:r>
          </w:p>
          <w:p w:rsidR="004D73D1" w:rsidRDefault="004D73D1" w:rsidP="004D73D1">
            <w:pPr>
              <w:pStyle w:val="Paragraphedeliste"/>
            </w:pPr>
          </w:p>
          <w:p w:rsidR="004D73D1" w:rsidRDefault="004D73D1" w:rsidP="004D73D1">
            <w:pPr>
              <w:pStyle w:val="Paragraphedeliste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2350" cy="766763"/>
                  <wp:effectExtent l="19050" t="0" r="6350" b="0"/>
                  <wp:docPr id="4" name="Image 1" descr="Les lettres à point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lettres à point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50" cy="76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400175" cy="787599"/>
                  <wp:effectExtent l="19050" t="0" r="9525" b="0"/>
                  <wp:docPr id="7" name="Image 4" descr="Les lettres rond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 lettres ronde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8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3D1">
              <w:drawing>
                <wp:inline distT="0" distB="0" distL="0" distR="0">
                  <wp:extent cx="1057275" cy="792956"/>
                  <wp:effectExtent l="19050" t="0" r="9525" b="0"/>
                  <wp:docPr id="11" name="Image 16" descr="Les lettres à pon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s lettres à pont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24" cy="79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CBA" w:rsidRDefault="00B15CBA" w:rsidP="006257BA">
            <w:pPr>
              <w:pStyle w:val="Paragraphedeliste"/>
              <w:jc w:val="center"/>
            </w:pPr>
          </w:p>
          <w:p w:rsidR="00B15CBA" w:rsidRDefault="00B15CBA" w:rsidP="006257BA">
            <w:pPr>
              <w:pStyle w:val="Paragraphedeliste"/>
              <w:jc w:val="center"/>
            </w:pPr>
          </w:p>
          <w:p w:rsidR="00B15CBA" w:rsidRDefault="00B15CBA" w:rsidP="004D73D1">
            <w:pPr>
              <w:pStyle w:val="Paragraphedeliste"/>
            </w:pPr>
          </w:p>
          <w:p w:rsidR="00B15CBA" w:rsidRDefault="00B15CBA" w:rsidP="006257BA">
            <w:pPr>
              <w:pStyle w:val="Paragraphedeliste"/>
              <w:jc w:val="center"/>
            </w:pPr>
          </w:p>
          <w:p w:rsidR="00F576FA" w:rsidRDefault="00F576FA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  <w:p w:rsidR="00CB3F72" w:rsidRDefault="00CB3F72" w:rsidP="006257BA">
            <w:pPr>
              <w:pStyle w:val="Paragraphedeliste"/>
              <w:jc w:val="center"/>
            </w:pPr>
          </w:p>
        </w:tc>
      </w:tr>
      <w:tr w:rsidR="001D27DE" w:rsidTr="001D061C">
        <w:tc>
          <w:tcPr>
            <w:tcW w:w="1526" w:type="dxa"/>
          </w:tcPr>
          <w:p w:rsidR="001D27DE" w:rsidRDefault="001D27DE">
            <w:r>
              <w:lastRenderedPageBreak/>
              <w:t>Activité artistique.</w:t>
            </w:r>
          </w:p>
        </w:tc>
        <w:tc>
          <w:tcPr>
            <w:tcW w:w="14960" w:type="dxa"/>
            <w:gridSpan w:val="2"/>
          </w:tcPr>
          <w:p w:rsidR="00B15CBA" w:rsidRDefault="001D27DE" w:rsidP="00116C4A">
            <w:r>
              <w:rPr>
                <w:b/>
                <w:u w:val="single"/>
              </w:rPr>
              <w:t>Chant :</w:t>
            </w:r>
            <w:r>
              <w:t xml:space="preserve"> </w:t>
            </w:r>
            <w:r w:rsidR="00B15CBA">
              <w:t>En fonction des envies de votre enfant vous pouvez reprendre :</w:t>
            </w:r>
          </w:p>
          <w:p w:rsidR="00116C4A" w:rsidRDefault="00B15CBA" w:rsidP="00116C4A">
            <w:pPr>
              <w:pStyle w:val="Paragraphedeliste"/>
              <w:numPr>
                <w:ilvl w:val="0"/>
                <w:numId w:val="46"/>
              </w:numPr>
              <w:jc w:val="center"/>
            </w:pPr>
            <w:r>
              <w:rPr>
                <w:noProof/>
                <w:lang w:eastAsia="fr-FR"/>
              </w:rPr>
              <w:t>L’</w:t>
            </w:r>
            <w:r w:rsidR="00116C4A">
              <w:rPr>
                <w:noProof/>
                <w:lang w:eastAsia="fr-FR"/>
              </w:rPr>
              <w:t>exercice de parlé rythmé avec Pierre Charby</w:t>
            </w:r>
            <w:r>
              <w:rPr>
                <w:noProof/>
                <w:lang w:eastAsia="fr-FR"/>
              </w:rPr>
              <w:t>.</w:t>
            </w:r>
            <w:r w:rsidR="00116C4A">
              <w:rPr>
                <w:noProof/>
                <w:lang w:eastAsia="fr-FR"/>
              </w:rPr>
              <w:t xml:space="preserve"> </w:t>
            </w:r>
            <w:hyperlink r:id="rId24" w:history="1">
              <w:r w:rsidR="00116C4A">
                <w:rPr>
                  <w:rStyle w:val="Lienhypertexte"/>
                </w:rPr>
                <w:t>https://www.youtube.com/watch?v=iAmhonH0sQY</w:t>
              </w:r>
            </w:hyperlink>
          </w:p>
          <w:p w:rsidR="00116C4A" w:rsidRDefault="00116C4A" w:rsidP="00116C4A">
            <w:pPr>
              <w:jc w:val="center"/>
            </w:pPr>
          </w:p>
          <w:p w:rsidR="00116C4A" w:rsidRDefault="00116C4A" w:rsidP="00116C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95550" cy="1403747"/>
                  <wp:effectExtent l="19050" t="0" r="0" b="0"/>
                  <wp:docPr id="21" name="Image 19" descr="Eveil Musical exercice de &quot;parlé/rythmé&quot;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il Musical exercice de &quot;parlé/rythmé&quot;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CBA" w:rsidRDefault="00910A7C" w:rsidP="00B15CBA">
            <w:pPr>
              <w:pStyle w:val="Paragraphedeliste"/>
              <w:numPr>
                <w:ilvl w:val="0"/>
                <w:numId w:val="46"/>
              </w:numPr>
            </w:pPr>
            <w:r>
              <w:t>L</w:t>
            </w:r>
            <w:r w:rsidR="00B15CBA">
              <w:t>a chanson sur le thème des instruments de musique avec un  professeur de musique.</w:t>
            </w:r>
          </w:p>
          <w:p w:rsidR="00B15CBA" w:rsidRDefault="001E329A" w:rsidP="00B15CBA">
            <w:pPr>
              <w:jc w:val="center"/>
            </w:pPr>
            <w:hyperlink r:id="rId26" w:history="1">
              <w:r w:rsidR="00B15CBA">
                <w:rPr>
                  <w:rStyle w:val="Lienhypertexte"/>
                </w:rPr>
                <w:t>https://www.youtube.com/watch?time_continue=13&amp;v=ZUbO56iK2I8&amp;feature=emb_title</w:t>
              </w:r>
            </w:hyperlink>
          </w:p>
          <w:p w:rsidR="00B15CBA" w:rsidRDefault="00B15CBA" w:rsidP="00B15CBA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10268" cy="962025"/>
                  <wp:effectExtent l="19050" t="0" r="4232" b="0"/>
                  <wp:docPr id="24" name="Image 10" descr="Apprentissage de la chanson &quot;En allant à l'école&quot; / pour 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pprentissage de la chanson &quot;En allant à l'école&quot; / pour 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05" cy="96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C4A" w:rsidRDefault="00116C4A" w:rsidP="00116C4A">
            <w:pPr>
              <w:jc w:val="center"/>
            </w:pPr>
          </w:p>
        </w:tc>
      </w:tr>
      <w:tr w:rsidR="00BC79D3" w:rsidTr="001D061C">
        <w:tc>
          <w:tcPr>
            <w:tcW w:w="1526" w:type="dxa"/>
          </w:tcPr>
          <w:p w:rsidR="00BC79D3" w:rsidRDefault="00BC79D3">
            <w:r>
              <w:t>Langage oral.</w:t>
            </w:r>
          </w:p>
        </w:tc>
        <w:tc>
          <w:tcPr>
            <w:tcW w:w="7513" w:type="dxa"/>
          </w:tcPr>
          <w:p w:rsidR="00BC79D3" w:rsidRDefault="00BC79D3" w:rsidP="00EC18D7">
            <w:r>
              <w:rPr>
                <w:b/>
              </w:rPr>
              <w:t>-</w:t>
            </w:r>
            <w:r w:rsidRPr="00CC07DC">
              <w:rPr>
                <w:b/>
                <w:u w:val="single"/>
              </w:rPr>
              <w:t>Les alphas</w:t>
            </w:r>
            <w:r>
              <w:rPr>
                <w:b/>
              </w:rPr>
              <w:t xml:space="preserve"> : </w:t>
            </w:r>
          </w:p>
          <w:p w:rsidR="00DA748D" w:rsidRDefault="00DA748D" w:rsidP="00EC18D7">
            <w:r>
              <w:t>Amusons nous à associer les alphas :</w:t>
            </w:r>
          </w:p>
          <w:p w:rsidR="00B1365C" w:rsidRDefault="00DA748D" w:rsidP="00DA748D">
            <w:pPr>
              <w:pStyle w:val="Paragraphedeliste"/>
              <w:numPr>
                <w:ilvl w:val="0"/>
                <w:numId w:val="46"/>
              </w:numPr>
            </w:pPr>
            <w:r>
              <w:t>Avec le robinet et le serpent :</w:t>
            </w:r>
          </w:p>
          <w:p w:rsidR="00DA748D" w:rsidRDefault="001E329A" w:rsidP="00EC18D7">
            <w:hyperlink r:id="rId28" w:history="1">
              <w:r w:rsidR="00DA748D">
                <w:rPr>
                  <w:rStyle w:val="Lienhypertexte"/>
                </w:rPr>
                <w:t>https://www.youtube.com/watch?v=ur1FO6HXWc0&amp;list=PLOOL5Fd1eVu7soOSyu_y9x5KsbkfnnF0L&amp;index=3</w:t>
              </w:r>
            </w:hyperlink>
          </w:p>
          <w:p w:rsidR="00DA748D" w:rsidRDefault="00DA748D" w:rsidP="00DA748D">
            <w:pPr>
              <w:pStyle w:val="Paragraphedeliste"/>
              <w:numPr>
                <w:ilvl w:val="0"/>
                <w:numId w:val="46"/>
              </w:numPr>
            </w:pPr>
            <w:r>
              <w:t>Avec le monstre et la limace :</w:t>
            </w:r>
          </w:p>
          <w:p w:rsidR="00DA748D" w:rsidRPr="00C051D6" w:rsidRDefault="001E329A" w:rsidP="00DA748D">
            <w:hyperlink r:id="rId29" w:history="1">
              <w:r w:rsidR="00DA748D">
                <w:rPr>
                  <w:rStyle w:val="Lienhypertexte"/>
                </w:rPr>
                <w:t>https://www.youtube.com/watch?v=I_6_mjGnvWY</w:t>
              </w:r>
            </w:hyperlink>
          </w:p>
        </w:tc>
        <w:tc>
          <w:tcPr>
            <w:tcW w:w="7447" w:type="dxa"/>
            <w:shd w:val="clear" w:color="auto" w:fill="auto"/>
          </w:tcPr>
          <w:p w:rsidR="00405123" w:rsidRDefault="00405123" w:rsidP="00405123">
            <w:r>
              <w:rPr>
                <w:b/>
              </w:rPr>
              <w:t>-</w:t>
            </w:r>
            <w:r w:rsidRPr="00CC07DC">
              <w:rPr>
                <w:b/>
                <w:u w:val="single"/>
              </w:rPr>
              <w:t>Les alphas</w:t>
            </w:r>
            <w:r>
              <w:rPr>
                <w:b/>
              </w:rPr>
              <w:t xml:space="preserve"> : </w:t>
            </w:r>
          </w:p>
          <w:p w:rsidR="009F5056" w:rsidRDefault="009F5056" w:rsidP="00251F57">
            <w:r>
              <w:t xml:space="preserve">Reprenons le travail de tri en travaillant sur la fiche et les cartes de couleurs </w:t>
            </w:r>
            <w:r w:rsidR="00251F57">
              <w:t xml:space="preserve">Bleu et Vert </w:t>
            </w:r>
            <w:r>
              <w:t xml:space="preserve">Voir doc </w:t>
            </w:r>
            <w:r w:rsidRPr="009F5056">
              <w:rPr>
                <w:highlight w:val="green"/>
              </w:rPr>
              <w:t>Tri.</w:t>
            </w:r>
          </w:p>
          <w:p w:rsidR="00251F57" w:rsidRPr="00405123" w:rsidRDefault="00251F57" w:rsidP="00251F5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7887" cy="1408882"/>
                  <wp:effectExtent l="19050" t="0" r="0" b="0"/>
                  <wp:docPr id="26" name="Image 19" descr="Le sous-main Mes amis les Alphas 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 sous-main Mes amis les Alphas 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887" cy="140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720" w:rsidTr="001D061C">
        <w:tc>
          <w:tcPr>
            <w:tcW w:w="1526" w:type="dxa"/>
          </w:tcPr>
          <w:p w:rsidR="006E3720" w:rsidRDefault="00BB2EB3">
            <w:r>
              <w:t>Langage oral</w:t>
            </w:r>
            <w:r w:rsidR="00BE3B5D">
              <w:t>. Activités artistiques.</w:t>
            </w:r>
          </w:p>
        </w:tc>
        <w:tc>
          <w:tcPr>
            <w:tcW w:w="14960" w:type="dxa"/>
            <w:gridSpan w:val="2"/>
          </w:tcPr>
          <w:p w:rsidR="00BB2EB3" w:rsidRDefault="00BB2EB3" w:rsidP="00BB2EB3">
            <w:r w:rsidRPr="00BB2EB3">
              <w:rPr>
                <w:b/>
                <w:color w:val="FF0000"/>
              </w:rPr>
              <w:t>INTERDIT AUX MAMANS</w:t>
            </w:r>
            <w:r>
              <w:rPr>
                <w:b/>
              </w:rPr>
              <w:t xml:space="preserve"> : </w:t>
            </w:r>
            <w:r>
              <w:t>Il est grand temps d’apprendre une petite chanson pour la fête des mères qui approche…</w:t>
            </w:r>
            <w:r w:rsidR="00BE3B5D">
              <w:t xml:space="preserve"> avec la complicité d’un autre adulte ou grand frère grande sœur si c’est possible. Voir aussi </w:t>
            </w:r>
            <w:r w:rsidR="00BE3B5D" w:rsidRPr="00BE3B5D">
              <w:rPr>
                <w:highlight w:val="green"/>
              </w:rPr>
              <w:t>Doc Bonne fête maman paroles.</w:t>
            </w:r>
          </w:p>
          <w:p w:rsidR="00BE3B5D" w:rsidRDefault="001E329A" w:rsidP="00BE3B5D">
            <w:pPr>
              <w:jc w:val="center"/>
            </w:pPr>
            <w:hyperlink r:id="rId31" w:history="1">
              <w:r w:rsidR="00BE3B5D">
                <w:rPr>
                  <w:rStyle w:val="Lienhypertexte"/>
                </w:rPr>
                <w:t>https://www.youtube.com/watch?time_continue=2&amp;v=Tnv3HSJWZOE&amp;feature=emb_title</w:t>
              </w:r>
            </w:hyperlink>
          </w:p>
          <w:p w:rsidR="00BB2EB3" w:rsidRPr="00BB2EB3" w:rsidRDefault="00BE3B5D" w:rsidP="00BE3B5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1075" cy="981075"/>
                  <wp:effectExtent l="19050" t="0" r="9525" b="0"/>
                  <wp:docPr id="29" name="Image 29" descr="Bonne fête maman de Various artists sur Amazon Music - Amazon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onne fête maman de Various artists sur Amazon Music - Amazon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469" w:rsidTr="001D061C">
        <w:tc>
          <w:tcPr>
            <w:tcW w:w="1526" w:type="dxa"/>
          </w:tcPr>
          <w:p w:rsidR="004E7469" w:rsidRDefault="005302FB">
            <w:r>
              <w:lastRenderedPageBreak/>
              <w:t>Langage oral/ Activités artistiques</w:t>
            </w:r>
            <w:r w:rsidR="004E7469">
              <w:t>.</w:t>
            </w:r>
          </w:p>
        </w:tc>
        <w:tc>
          <w:tcPr>
            <w:tcW w:w="14960" w:type="dxa"/>
            <w:gridSpan w:val="2"/>
          </w:tcPr>
          <w:p w:rsidR="00186C12" w:rsidRDefault="00186C12" w:rsidP="005302FB">
            <w:r w:rsidRPr="004E4815">
              <w:rPr>
                <w:u w:val="single"/>
              </w:rPr>
              <w:t>Apprenons le nom</w:t>
            </w:r>
            <w:r>
              <w:t xml:space="preserve"> </w:t>
            </w:r>
            <w:r w:rsidR="005302FB">
              <w:t>des instruments de musique.</w:t>
            </w:r>
          </w:p>
          <w:p w:rsidR="005302FB" w:rsidRDefault="009E309F" w:rsidP="005302FB">
            <w:r>
              <w:t>C’est le moment d’ou</w:t>
            </w:r>
            <w:r w:rsidR="005D128B">
              <w:t xml:space="preserve">vrir </w:t>
            </w:r>
            <w:r>
              <w:t xml:space="preserve"> la « boîte instruments de musique ».</w:t>
            </w:r>
          </w:p>
          <w:p w:rsidR="009E309F" w:rsidRDefault="009E309F" w:rsidP="005302FB">
            <w:r>
              <w:t xml:space="preserve">Pour cela utilisez le document </w:t>
            </w:r>
            <w:r w:rsidRPr="009E309F">
              <w:rPr>
                <w:highlight w:val="green"/>
              </w:rPr>
              <w:t>« Lexique instruments de musique »</w:t>
            </w:r>
          </w:p>
          <w:p w:rsidR="00F64961" w:rsidRDefault="00F64961" w:rsidP="005302FB">
            <w:r>
              <w:t>Aujo</w:t>
            </w:r>
            <w:r w:rsidR="00E71B1E">
              <w:t>urd’hui je vous propose de faire écouter chaque instrument puis pour chacun d’eux de demander leur nom à votre enfant</w:t>
            </w:r>
            <w:r>
              <w:t>!</w:t>
            </w:r>
          </w:p>
          <w:p w:rsidR="009E309F" w:rsidRDefault="009E309F" w:rsidP="005302FB">
            <w:r>
              <w:t xml:space="preserve">Voici </w:t>
            </w:r>
            <w:r w:rsidR="00E71B1E">
              <w:t xml:space="preserve">le </w:t>
            </w:r>
            <w:r>
              <w:t>lien par instrument de musique:</w:t>
            </w:r>
          </w:p>
          <w:p w:rsidR="009E309F" w:rsidRDefault="009E309F" w:rsidP="005302FB">
            <w:r>
              <w:t xml:space="preserve">Guitare : </w:t>
            </w:r>
            <w:hyperlink r:id="rId33" w:history="1">
              <w:r>
                <w:rPr>
                  <w:rStyle w:val="Lienhypertexte"/>
                </w:rPr>
                <w:t>https://www.youtube.com/watch?v=8B6jOUzBKYc</w:t>
              </w:r>
            </w:hyperlink>
          </w:p>
          <w:p w:rsidR="009E309F" w:rsidRDefault="00F723D6" w:rsidP="005302FB">
            <w:r>
              <w:t xml:space="preserve">Contrebasse : </w:t>
            </w:r>
            <w:hyperlink r:id="rId34" w:history="1">
              <w:r>
                <w:rPr>
                  <w:rStyle w:val="Lienhypertexte"/>
                </w:rPr>
                <w:t>https://www.youtube.com/watch?v=VX_MKYk4gFs</w:t>
              </w:r>
            </w:hyperlink>
          </w:p>
          <w:p w:rsidR="00F723D6" w:rsidRDefault="00F723D6" w:rsidP="005302FB">
            <w:r>
              <w:t xml:space="preserve">Clavier : </w:t>
            </w:r>
            <w:hyperlink r:id="rId35" w:history="1">
              <w:r>
                <w:rPr>
                  <w:rStyle w:val="Lienhypertexte"/>
                </w:rPr>
                <w:t>https://www.youtube.com/watch?v=CtghbfsRnyg</w:t>
              </w:r>
            </w:hyperlink>
          </w:p>
          <w:p w:rsidR="00F723D6" w:rsidRDefault="00F723D6" w:rsidP="005302FB">
            <w:r>
              <w:t xml:space="preserve">Congas : </w:t>
            </w:r>
            <w:hyperlink r:id="rId36" w:history="1">
              <w:r>
                <w:rPr>
                  <w:rStyle w:val="Lienhypertexte"/>
                </w:rPr>
                <w:t>https://www.youtube.com/watch?v=gvk9emKdy08</w:t>
              </w:r>
            </w:hyperlink>
          </w:p>
          <w:p w:rsidR="00D33F08" w:rsidRDefault="00F723D6" w:rsidP="005302FB">
            <w:r>
              <w:t xml:space="preserve">Marimba : </w:t>
            </w:r>
            <w:hyperlink r:id="rId37" w:history="1">
              <w:r>
                <w:rPr>
                  <w:rStyle w:val="Lienhypertexte"/>
                </w:rPr>
                <w:t>https://www.youtube.com/watch?v=qYtrnr4chfU</w:t>
              </w:r>
            </w:hyperlink>
          </w:p>
          <w:p w:rsidR="00407196" w:rsidRDefault="00F64961" w:rsidP="005302FB">
            <w:proofErr w:type="spellStart"/>
            <w:r>
              <w:t>Djembé</w:t>
            </w:r>
            <w:proofErr w:type="spellEnd"/>
            <w:r>
              <w:t xml:space="preserve"> : </w:t>
            </w:r>
            <w:hyperlink r:id="rId38" w:history="1">
              <w:r>
                <w:rPr>
                  <w:rStyle w:val="Lienhypertexte"/>
                </w:rPr>
                <w:t>https://www.youtube.com/watch?v=NMpilW4Sqjg</w:t>
              </w:r>
            </w:hyperlink>
          </w:p>
          <w:p w:rsidR="00407196" w:rsidRDefault="00407196" w:rsidP="005302FB"/>
        </w:tc>
      </w:tr>
      <w:tr w:rsidR="009C1F6F" w:rsidTr="001D061C">
        <w:tc>
          <w:tcPr>
            <w:tcW w:w="1526" w:type="dxa"/>
          </w:tcPr>
          <w:p w:rsidR="009C1F6F" w:rsidRDefault="009C1F6F" w:rsidP="00BB2EB3">
            <w:r>
              <w:t>Activité artistique</w:t>
            </w:r>
            <w:r w:rsidR="00D33F08">
              <w:t>/</w:t>
            </w:r>
            <w:r w:rsidR="00BB2EB3">
              <w:t>découvrir les nombres.</w:t>
            </w:r>
          </w:p>
        </w:tc>
        <w:tc>
          <w:tcPr>
            <w:tcW w:w="14960" w:type="dxa"/>
            <w:gridSpan w:val="2"/>
          </w:tcPr>
          <w:p w:rsidR="00BB2EB3" w:rsidRDefault="00BB2EB3" w:rsidP="00CE66AC">
            <w:r>
              <w:t xml:space="preserve">Pour ceux qui auront la patience… voici un joli coloriage magique « Toujours rien ? ». Voir </w:t>
            </w:r>
            <w:r w:rsidRPr="00BB2EB3">
              <w:rPr>
                <w:highlight w:val="green"/>
              </w:rPr>
              <w:t>Doc Col Toujours rien</w:t>
            </w:r>
            <w:r>
              <w:t>.</w:t>
            </w:r>
          </w:p>
          <w:p w:rsidR="00BB2EB3" w:rsidRDefault="00BB2EB3" w:rsidP="00CE66AC">
            <w:r>
              <w:t>Pour aider votre enfant, commencez par colorier la légende.</w:t>
            </w:r>
          </w:p>
          <w:p w:rsidR="00BB2EB3" w:rsidRPr="009C1F6F" w:rsidRDefault="00BB2EB3" w:rsidP="00BB2E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4450" cy="1778537"/>
                  <wp:effectExtent l="19050" t="0" r="0" b="0"/>
                  <wp:docPr id="27" name="Image 22" descr="C:\Users\Marie Ruhlmann\Desktop\ECOLE\Rentrée 2019\Continuité pédagogique GS\Période 5\Toujours rien\color toujours rien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rie Ruhlmann\Desktop\ECOLE\Rentrée 2019\Continuité pédagogique GS\Période 5\Toujours rien\color toujours rien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78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0E" w:rsidTr="001D061C">
        <w:tc>
          <w:tcPr>
            <w:tcW w:w="1526" w:type="dxa"/>
          </w:tcPr>
          <w:p w:rsidR="00D27A0E" w:rsidRDefault="00FA4B3C">
            <w:r>
              <w:t>Découvrir le monde/ la santé.</w:t>
            </w:r>
          </w:p>
        </w:tc>
        <w:tc>
          <w:tcPr>
            <w:tcW w:w="14960" w:type="dxa"/>
            <w:gridSpan w:val="2"/>
          </w:tcPr>
          <w:p w:rsidR="00D27A0E" w:rsidRDefault="00FA4B3C" w:rsidP="00FA4B3C">
            <w:pPr>
              <w:rPr>
                <w:u w:val="single"/>
              </w:rPr>
            </w:pPr>
            <w:r w:rsidRPr="00FA4B3C">
              <w:rPr>
                <w:u w:val="single"/>
              </w:rPr>
              <w:t>Objectif : Etre capable de se laver les mains tout seul.</w:t>
            </w:r>
          </w:p>
          <w:p w:rsidR="00FA4B3C" w:rsidRDefault="00FA4B3C" w:rsidP="00FA4B3C">
            <w:r>
              <w:t xml:space="preserve">En ce temps de confinement, il est vraiment primordial de bien savoir se laver les mains. Voici donc une petite comptine qui devrait aider votre enfant à automatiser ce geste. Si vous le voulez, je vous invite à imprimer la dernière page du </w:t>
            </w:r>
            <w:r w:rsidRPr="00FA4B3C">
              <w:rPr>
                <w:highlight w:val="green"/>
              </w:rPr>
              <w:t>Doc Comptine lavage des mains</w:t>
            </w:r>
            <w:r>
              <w:t xml:space="preserve"> et à l’afficher là où votre enfant se lave les mains.</w:t>
            </w:r>
          </w:p>
          <w:p w:rsidR="00FA4B3C" w:rsidRDefault="001E329A" w:rsidP="00FA4B3C">
            <w:pPr>
              <w:jc w:val="center"/>
            </w:pPr>
            <w:hyperlink r:id="rId40" w:history="1">
              <w:r w:rsidR="00FA4B3C">
                <w:rPr>
                  <w:rStyle w:val="Lienhypertexte"/>
                </w:rPr>
                <w:t>https://www.youtube.com/watch?time_continue=108&amp;v=YGFInacOOqA&amp;feature=emb_logo</w:t>
              </w:r>
            </w:hyperlink>
          </w:p>
          <w:p w:rsidR="00407196" w:rsidRDefault="00FA4B3C" w:rsidP="00761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95700" cy="1914344"/>
                  <wp:effectExtent l="19050" t="0" r="0" b="0"/>
                  <wp:docPr id="32" name="Image 32" descr="Une comptine pour se laver les m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ne comptine pour se laver les m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066" cy="19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C42" w:rsidRDefault="007B4C42"/>
    <w:sectPr w:rsidR="007B4C42" w:rsidSect="00C931B8">
      <w:pgSz w:w="16838" w:h="11906" w:orient="landscape"/>
      <w:pgMar w:top="567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57B"/>
    <w:multiLevelType w:val="hybridMultilevel"/>
    <w:tmpl w:val="A71ECE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F6707"/>
    <w:multiLevelType w:val="hybridMultilevel"/>
    <w:tmpl w:val="8FDC7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14BCA"/>
    <w:multiLevelType w:val="hybridMultilevel"/>
    <w:tmpl w:val="557847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7358A"/>
    <w:multiLevelType w:val="hybridMultilevel"/>
    <w:tmpl w:val="60DAE7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9811C1"/>
    <w:multiLevelType w:val="hybridMultilevel"/>
    <w:tmpl w:val="788C2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021298"/>
    <w:multiLevelType w:val="hybridMultilevel"/>
    <w:tmpl w:val="FD4A86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32D7E"/>
    <w:multiLevelType w:val="hybridMultilevel"/>
    <w:tmpl w:val="CF50A9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66688"/>
    <w:multiLevelType w:val="hybridMultilevel"/>
    <w:tmpl w:val="93E2D5F0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73D71"/>
    <w:multiLevelType w:val="hybridMultilevel"/>
    <w:tmpl w:val="C0AE7F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C73C1"/>
    <w:multiLevelType w:val="hybridMultilevel"/>
    <w:tmpl w:val="1C624C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0C5CED"/>
    <w:multiLevelType w:val="hybridMultilevel"/>
    <w:tmpl w:val="AE520D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84F09"/>
    <w:multiLevelType w:val="hybridMultilevel"/>
    <w:tmpl w:val="16480F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46967"/>
    <w:multiLevelType w:val="hybridMultilevel"/>
    <w:tmpl w:val="F2F427A2"/>
    <w:lvl w:ilvl="0" w:tplc="5684A1DC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25A62"/>
    <w:multiLevelType w:val="hybridMultilevel"/>
    <w:tmpl w:val="76E22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FC0AE3"/>
    <w:multiLevelType w:val="hybridMultilevel"/>
    <w:tmpl w:val="3A0C53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805AF"/>
    <w:multiLevelType w:val="hybridMultilevel"/>
    <w:tmpl w:val="5F48A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CB12FD"/>
    <w:multiLevelType w:val="hybridMultilevel"/>
    <w:tmpl w:val="712283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8428E4"/>
    <w:multiLevelType w:val="hybridMultilevel"/>
    <w:tmpl w:val="F2346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C5BCD"/>
    <w:multiLevelType w:val="hybridMultilevel"/>
    <w:tmpl w:val="116CD14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1F66B2"/>
    <w:multiLevelType w:val="hybridMultilevel"/>
    <w:tmpl w:val="C7EA0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B64854"/>
    <w:multiLevelType w:val="hybridMultilevel"/>
    <w:tmpl w:val="06068D26"/>
    <w:lvl w:ilvl="0" w:tplc="2B607B2E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44818"/>
    <w:multiLevelType w:val="hybridMultilevel"/>
    <w:tmpl w:val="3CA609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22189"/>
    <w:multiLevelType w:val="hybridMultilevel"/>
    <w:tmpl w:val="77709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32718B"/>
    <w:multiLevelType w:val="hybridMultilevel"/>
    <w:tmpl w:val="798099AC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D1512"/>
    <w:multiLevelType w:val="hybridMultilevel"/>
    <w:tmpl w:val="08F29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B568F1"/>
    <w:multiLevelType w:val="hybridMultilevel"/>
    <w:tmpl w:val="5358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73A0C"/>
    <w:multiLevelType w:val="hybridMultilevel"/>
    <w:tmpl w:val="6CC8C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C468CA"/>
    <w:multiLevelType w:val="hybridMultilevel"/>
    <w:tmpl w:val="B01C90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4D07C8"/>
    <w:multiLevelType w:val="hybridMultilevel"/>
    <w:tmpl w:val="30AC8BBC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5A0033"/>
    <w:multiLevelType w:val="hybridMultilevel"/>
    <w:tmpl w:val="19624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501EF"/>
    <w:multiLevelType w:val="hybridMultilevel"/>
    <w:tmpl w:val="A71ECE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58404D"/>
    <w:multiLevelType w:val="hybridMultilevel"/>
    <w:tmpl w:val="CB2E3B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CD5C12"/>
    <w:multiLevelType w:val="hybridMultilevel"/>
    <w:tmpl w:val="6DFCB444"/>
    <w:lvl w:ilvl="0" w:tplc="040C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3">
    <w:nsid w:val="5EA102D9"/>
    <w:multiLevelType w:val="hybridMultilevel"/>
    <w:tmpl w:val="857C8F68"/>
    <w:lvl w:ilvl="0" w:tplc="EFB820E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B76B57"/>
    <w:multiLevelType w:val="hybridMultilevel"/>
    <w:tmpl w:val="6ABC0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0852D5"/>
    <w:multiLevelType w:val="hybridMultilevel"/>
    <w:tmpl w:val="FF98F378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0B17D5"/>
    <w:multiLevelType w:val="hybridMultilevel"/>
    <w:tmpl w:val="0592F39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5178C4"/>
    <w:multiLevelType w:val="hybridMultilevel"/>
    <w:tmpl w:val="1FDA6E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147AD2"/>
    <w:multiLevelType w:val="hybridMultilevel"/>
    <w:tmpl w:val="525AD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533569"/>
    <w:multiLevelType w:val="hybridMultilevel"/>
    <w:tmpl w:val="94D89A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F26FB5"/>
    <w:multiLevelType w:val="hybridMultilevel"/>
    <w:tmpl w:val="B65A29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B77918"/>
    <w:multiLevelType w:val="hybridMultilevel"/>
    <w:tmpl w:val="B398559A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9C482C"/>
    <w:multiLevelType w:val="hybridMultilevel"/>
    <w:tmpl w:val="FC7EFE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042B2C"/>
    <w:multiLevelType w:val="hybridMultilevel"/>
    <w:tmpl w:val="E42051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A64D1E"/>
    <w:multiLevelType w:val="hybridMultilevel"/>
    <w:tmpl w:val="3E70A440"/>
    <w:lvl w:ilvl="0" w:tplc="A2AC1C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D041FB"/>
    <w:multiLevelType w:val="hybridMultilevel"/>
    <w:tmpl w:val="E662D9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413778"/>
    <w:multiLevelType w:val="hybridMultilevel"/>
    <w:tmpl w:val="B98EFD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5"/>
  </w:num>
  <w:num w:numId="3">
    <w:abstractNumId w:val="7"/>
  </w:num>
  <w:num w:numId="4">
    <w:abstractNumId w:val="23"/>
  </w:num>
  <w:num w:numId="5">
    <w:abstractNumId w:val="28"/>
  </w:num>
  <w:num w:numId="6">
    <w:abstractNumId w:val="41"/>
  </w:num>
  <w:num w:numId="7">
    <w:abstractNumId w:val="45"/>
  </w:num>
  <w:num w:numId="8">
    <w:abstractNumId w:val="43"/>
  </w:num>
  <w:num w:numId="9">
    <w:abstractNumId w:val="44"/>
  </w:num>
  <w:num w:numId="10">
    <w:abstractNumId w:val="17"/>
  </w:num>
  <w:num w:numId="11">
    <w:abstractNumId w:val="22"/>
  </w:num>
  <w:num w:numId="12">
    <w:abstractNumId w:val="25"/>
  </w:num>
  <w:num w:numId="13">
    <w:abstractNumId w:val="32"/>
  </w:num>
  <w:num w:numId="14">
    <w:abstractNumId w:val="11"/>
  </w:num>
  <w:num w:numId="15">
    <w:abstractNumId w:val="34"/>
  </w:num>
  <w:num w:numId="16">
    <w:abstractNumId w:val="4"/>
  </w:num>
  <w:num w:numId="17">
    <w:abstractNumId w:val="13"/>
  </w:num>
  <w:num w:numId="18">
    <w:abstractNumId w:val="36"/>
  </w:num>
  <w:num w:numId="19">
    <w:abstractNumId w:val="12"/>
  </w:num>
  <w:num w:numId="20">
    <w:abstractNumId w:val="9"/>
  </w:num>
  <w:num w:numId="21">
    <w:abstractNumId w:val="15"/>
  </w:num>
  <w:num w:numId="22">
    <w:abstractNumId w:val="33"/>
  </w:num>
  <w:num w:numId="23">
    <w:abstractNumId w:val="21"/>
  </w:num>
  <w:num w:numId="24">
    <w:abstractNumId w:val="20"/>
  </w:num>
  <w:num w:numId="25">
    <w:abstractNumId w:val="3"/>
  </w:num>
  <w:num w:numId="26">
    <w:abstractNumId w:val="10"/>
  </w:num>
  <w:num w:numId="27">
    <w:abstractNumId w:val="16"/>
  </w:num>
  <w:num w:numId="28">
    <w:abstractNumId w:val="0"/>
  </w:num>
  <w:num w:numId="29">
    <w:abstractNumId w:val="37"/>
  </w:num>
  <w:num w:numId="30">
    <w:abstractNumId w:val="39"/>
  </w:num>
  <w:num w:numId="31">
    <w:abstractNumId w:val="30"/>
  </w:num>
  <w:num w:numId="32">
    <w:abstractNumId w:val="19"/>
  </w:num>
  <w:num w:numId="33">
    <w:abstractNumId w:val="26"/>
  </w:num>
  <w:num w:numId="34">
    <w:abstractNumId w:val="27"/>
  </w:num>
  <w:num w:numId="35">
    <w:abstractNumId w:val="18"/>
  </w:num>
  <w:num w:numId="36">
    <w:abstractNumId w:val="31"/>
  </w:num>
  <w:num w:numId="37">
    <w:abstractNumId w:val="38"/>
  </w:num>
  <w:num w:numId="38">
    <w:abstractNumId w:val="14"/>
  </w:num>
  <w:num w:numId="39">
    <w:abstractNumId w:val="40"/>
  </w:num>
  <w:num w:numId="40">
    <w:abstractNumId w:val="2"/>
  </w:num>
  <w:num w:numId="41">
    <w:abstractNumId w:val="1"/>
  </w:num>
  <w:num w:numId="42">
    <w:abstractNumId w:val="42"/>
  </w:num>
  <w:num w:numId="43">
    <w:abstractNumId w:val="6"/>
  </w:num>
  <w:num w:numId="44">
    <w:abstractNumId w:val="5"/>
  </w:num>
  <w:num w:numId="45">
    <w:abstractNumId w:val="46"/>
  </w:num>
  <w:num w:numId="46">
    <w:abstractNumId w:val="8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0B4E"/>
    <w:rsid w:val="00004FCE"/>
    <w:rsid w:val="00007446"/>
    <w:rsid w:val="00016CF9"/>
    <w:rsid w:val="00022E34"/>
    <w:rsid w:val="0002654B"/>
    <w:rsid w:val="00030D5A"/>
    <w:rsid w:val="00045748"/>
    <w:rsid w:val="00085432"/>
    <w:rsid w:val="00085E70"/>
    <w:rsid w:val="00096ADF"/>
    <w:rsid w:val="000A0E93"/>
    <w:rsid w:val="000A64D9"/>
    <w:rsid w:val="000B11BA"/>
    <w:rsid w:val="000C5806"/>
    <w:rsid w:val="00112763"/>
    <w:rsid w:val="00115E4D"/>
    <w:rsid w:val="00115F39"/>
    <w:rsid w:val="00116C4A"/>
    <w:rsid w:val="00127234"/>
    <w:rsid w:val="00131216"/>
    <w:rsid w:val="001363DA"/>
    <w:rsid w:val="00147C79"/>
    <w:rsid w:val="00152E23"/>
    <w:rsid w:val="00155594"/>
    <w:rsid w:val="00172646"/>
    <w:rsid w:val="00175FEA"/>
    <w:rsid w:val="00185E89"/>
    <w:rsid w:val="00186C12"/>
    <w:rsid w:val="00186CB1"/>
    <w:rsid w:val="00190E23"/>
    <w:rsid w:val="0019158F"/>
    <w:rsid w:val="001921CE"/>
    <w:rsid w:val="001A1625"/>
    <w:rsid w:val="001B122C"/>
    <w:rsid w:val="001B290B"/>
    <w:rsid w:val="001B451F"/>
    <w:rsid w:val="001B7178"/>
    <w:rsid w:val="001D061C"/>
    <w:rsid w:val="001D27DE"/>
    <w:rsid w:val="001E329A"/>
    <w:rsid w:val="001E4241"/>
    <w:rsid w:val="001E72CE"/>
    <w:rsid w:val="002004B5"/>
    <w:rsid w:val="002139DD"/>
    <w:rsid w:val="002207A5"/>
    <w:rsid w:val="00232F55"/>
    <w:rsid w:val="00245FFC"/>
    <w:rsid w:val="00251F57"/>
    <w:rsid w:val="002600CC"/>
    <w:rsid w:val="00261217"/>
    <w:rsid w:val="002726FD"/>
    <w:rsid w:val="002907BF"/>
    <w:rsid w:val="002C478B"/>
    <w:rsid w:val="002C634B"/>
    <w:rsid w:val="002F026E"/>
    <w:rsid w:val="002F052F"/>
    <w:rsid w:val="002F7D60"/>
    <w:rsid w:val="00300DCC"/>
    <w:rsid w:val="00302ABD"/>
    <w:rsid w:val="0030596F"/>
    <w:rsid w:val="00310997"/>
    <w:rsid w:val="00311307"/>
    <w:rsid w:val="003246A9"/>
    <w:rsid w:val="00327A5F"/>
    <w:rsid w:val="0033213B"/>
    <w:rsid w:val="00332158"/>
    <w:rsid w:val="00343AF0"/>
    <w:rsid w:val="00343D6D"/>
    <w:rsid w:val="00344B30"/>
    <w:rsid w:val="00344F69"/>
    <w:rsid w:val="00356760"/>
    <w:rsid w:val="00366CD5"/>
    <w:rsid w:val="00371576"/>
    <w:rsid w:val="0037761A"/>
    <w:rsid w:val="00392816"/>
    <w:rsid w:val="003932D8"/>
    <w:rsid w:val="003A63CF"/>
    <w:rsid w:val="003C4EA4"/>
    <w:rsid w:val="003D7C01"/>
    <w:rsid w:val="00405123"/>
    <w:rsid w:val="00406E04"/>
    <w:rsid w:val="00407196"/>
    <w:rsid w:val="00415F35"/>
    <w:rsid w:val="004200CC"/>
    <w:rsid w:val="00426A97"/>
    <w:rsid w:val="004304CF"/>
    <w:rsid w:val="00442EFE"/>
    <w:rsid w:val="00444E94"/>
    <w:rsid w:val="00454B47"/>
    <w:rsid w:val="004624AA"/>
    <w:rsid w:val="00463EB8"/>
    <w:rsid w:val="00471D1C"/>
    <w:rsid w:val="004836D0"/>
    <w:rsid w:val="004A3337"/>
    <w:rsid w:val="004B0B4E"/>
    <w:rsid w:val="004B2FB1"/>
    <w:rsid w:val="004C5C34"/>
    <w:rsid w:val="004D00FA"/>
    <w:rsid w:val="004D73D1"/>
    <w:rsid w:val="004E27BA"/>
    <w:rsid w:val="004E4815"/>
    <w:rsid w:val="004E5397"/>
    <w:rsid w:val="004E7469"/>
    <w:rsid w:val="004F2734"/>
    <w:rsid w:val="004F6935"/>
    <w:rsid w:val="00503FE5"/>
    <w:rsid w:val="00514EA9"/>
    <w:rsid w:val="00521487"/>
    <w:rsid w:val="005302FB"/>
    <w:rsid w:val="00556E67"/>
    <w:rsid w:val="005618E9"/>
    <w:rsid w:val="00575665"/>
    <w:rsid w:val="0057786C"/>
    <w:rsid w:val="00595617"/>
    <w:rsid w:val="005B6384"/>
    <w:rsid w:val="005D128B"/>
    <w:rsid w:val="005E5FC9"/>
    <w:rsid w:val="005F4DE3"/>
    <w:rsid w:val="005F53D6"/>
    <w:rsid w:val="00602663"/>
    <w:rsid w:val="00602C15"/>
    <w:rsid w:val="00611A22"/>
    <w:rsid w:val="00615372"/>
    <w:rsid w:val="0062282F"/>
    <w:rsid w:val="006257BA"/>
    <w:rsid w:val="006266E5"/>
    <w:rsid w:val="00630F93"/>
    <w:rsid w:val="00631D50"/>
    <w:rsid w:val="00633D55"/>
    <w:rsid w:val="006434C4"/>
    <w:rsid w:val="00695DDC"/>
    <w:rsid w:val="006A3192"/>
    <w:rsid w:val="006B0906"/>
    <w:rsid w:val="006B1CA1"/>
    <w:rsid w:val="006D4F35"/>
    <w:rsid w:val="006E2540"/>
    <w:rsid w:val="006E3720"/>
    <w:rsid w:val="006F22F1"/>
    <w:rsid w:val="00761A6B"/>
    <w:rsid w:val="00762FC5"/>
    <w:rsid w:val="00771D1E"/>
    <w:rsid w:val="0078053A"/>
    <w:rsid w:val="00785379"/>
    <w:rsid w:val="00796960"/>
    <w:rsid w:val="007B4C42"/>
    <w:rsid w:val="007B5B12"/>
    <w:rsid w:val="007D2331"/>
    <w:rsid w:val="007E7A7A"/>
    <w:rsid w:val="007E7F7C"/>
    <w:rsid w:val="007F77AC"/>
    <w:rsid w:val="00805829"/>
    <w:rsid w:val="0081708A"/>
    <w:rsid w:val="00856B82"/>
    <w:rsid w:val="008A2037"/>
    <w:rsid w:val="008A5BCB"/>
    <w:rsid w:val="008B5F7A"/>
    <w:rsid w:val="008F5E2F"/>
    <w:rsid w:val="00910819"/>
    <w:rsid w:val="00910A7C"/>
    <w:rsid w:val="00913E6D"/>
    <w:rsid w:val="00925C61"/>
    <w:rsid w:val="00927713"/>
    <w:rsid w:val="00943090"/>
    <w:rsid w:val="00944076"/>
    <w:rsid w:val="009441C9"/>
    <w:rsid w:val="009518E4"/>
    <w:rsid w:val="0096704A"/>
    <w:rsid w:val="0097093B"/>
    <w:rsid w:val="00971085"/>
    <w:rsid w:val="009734A8"/>
    <w:rsid w:val="0098474A"/>
    <w:rsid w:val="0098755C"/>
    <w:rsid w:val="00995840"/>
    <w:rsid w:val="00996A2D"/>
    <w:rsid w:val="009B4051"/>
    <w:rsid w:val="009B6A23"/>
    <w:rsid w:val="009B712B"/>
    <w:rsid w:val="009C1F6F"/>
    <w:rsid w:val="009D0121"/>
    <w:rsid w:val="009D04CE"/>
    <w:rsid w:val="009D2FEB"/>
    <w:rsid w:val="009D47B3"/>
    <w:rsid w:val="009E309F"/>
    <w:rsid w:val="009E444B"/>
    <w:rsid w:val="009F5056"/>
    <w:rsid w:val="00A035D9"/>
    <w:rsid w:val="00A038A2"/>
    <w:rsid w:val="00A077A1"/>
    <w:rsid w:val="00A1746E"/>
    <w:rsid w:val="00A258DA"/>
    <w:rsid w:val="00A462CD"/>
    <w:rsid w:val="00A5524C"/>
    <w:rsid w:val="00A57252"/>
    <w:rsid w:val="00A57B7C"/>
    <w:rsid w:val="00A622E3"/>
    <w:rsid w:val="00A66401"/>
    <w:rsid w:val="00A84B42"/>
    <w:rsid w:val="00A867F2"/>
    <w:rsid w:val="00AB73AB"/>
    <w:rsid w:val="00AC4D81"/>
    <w:rsid w:val="00B0259A"/>
    <w:rsid w:val="00B03441"/>
    <w:rsid w:val="00B13624"/>
    <w:rsid w:val="00B1365C"/>
    <w:rsid w:val="00B1372E"/>
    <w:rsid w:val="00B15CBA"/>
    <w:rsid w:val="00B357CD"/>
    <w:rsid w:val="00B63BA9"/>
    <w:rsid w:val="00B64D62"/>
    <w:rsid w:val="00B85030"/>
    <w:rsid w:val="00BA7EC5"/>
    <w:rsid w:val="00BB2EB3"/>
    <w:rsid w:val="00BB62B4"/>
    <w:rsid w:val="00BC79D3"/>
    <w:rsid w:val="00BE3B5D"/>
    <w:rsid w:val="00BF5087"/>
    <w:rsid w:val="00C051D6"/>
    <w:rsid w:val="00C05467"/>
    <w:rsid w:val="00C0724F"/>
    <w:rsid w:val="00C16589"/>
    <w:rsid w:val="00C16669"/>
    <w:rsid w:val="00C21927"/>
    <w:rsid w:val="00C22089"/>
    <w:rsid w:val="00C3482B"/>
    <w:rsid w:val="00C41134"/>
    <w:rsid w:val="00C42D2D"/>
    <w:rsid w:val="00C53CDD"/>
    <w:rsid w:val="00C62A2C"/>
    <w:rsid w:val="00C746A0"/>
    <w:rsid w:val="00C91C0A"/>
    <w:rsid w:val="00C931B8"/>
    <w:rsid w:val="00CA1F22"/>
    <w:rsid w:val="00CB3F72"/>
    <w:rsid w:val="00CC02F1"/>
    <w:rsid w:val="00CC07DC"/>
    <w:rsid w:val="00CC3CC6"/>
    <w:rsid w:val="00CD0457"/>
    <w:rsid w:val="00CD4CFD"/>
    <w:rsid w:val="00CE66AC"/>
    <w:rsid w:val="00CF75E2"/>
    <w:rsid w:val="00D170B1"/>
    <w:rsid w:val="00D21EE6"/>
    <w:rsid w:val="00D2357D"/>
    <w:rsid w:val="00D26468"/>
    <w:rsid w:val="00D26CBD"/>
    <w:rsid w:val="00D27A0E"/>
    <w:rsid w:val="00D33F08"/>
    <w:rsid w:val="00D3686D"/>
    <w:rsid w:val="00D4387C"/>
    <w:rsid w:val="00D633D0"/>
    <w:rsid w:val="00D67F09"/>
    <w:rsid w:val="00D738A3"/>
    <w:rsid w:val="00D80799"/>
    <w:rsid w:val="00D9241B"/>
    <w:rsid w:val="00D94D46"/>
    <w:rsid w:val="00DA2F20"/>
    <w:rsid w:val="00DA320B"/>
    <w:rsid w:val="00DA4A5C"/>
    <w:rsid w:val="00DA6711"/>
    <w:rsid w:val="00DA748D"/>
    <w:rsid w:val="00DE244F"/>
    <w:rsid w:val="00DE2A5E"/>
    <w:rsid w:val="00DE5F50"/>
    <w:rsid w:val="00DF68A5"/>
    <w:rsid w:val="00DF6FF2"/>
    <w:rsid w:val="00E059A6"/>
    <w:rsid w:val="00E21C8B"/>
    <w:rsid w:val="00E24F31"/>
    <w:rsid w:val="00E257B2"/>
    <w:rsid w:val="00E34B06"/>
    <w:rsid w:val="00E419FD"/>
    <w:rsid w:val="00E6646E"/>
    <w:rsid w:val="00E67F41"/>
    <w:rsid w:val="00E71B1E"/>
    <w:rsid w:val="00E85B6C"/>
    <w:rsid w:val="00E908D7"/>
    <w:rsid w:val="00E9732A"/>
    <w:rsid w:val="00E97691"/>
    <w:rsid w:val="00EA234F"/>
    <w:rsid w:val="00EB001C"/>
    <w:rsid w:val="00EC18D7"/>
    <w:rsid w:val="00ED15DE"/>
    <w:rsid w:val="00ED5163"/>
    <w:rsid w:val="00F12E5A"/>
    <w:rsid w:val="00F15299"/>
    <w:rsid w:val="00F42C0C"/>
    <w:rsid w:val="00F51E9B"/>
    <w:rsid w:val="00F542F9"/>
    <w:rsid w:val="00F576FA"/>
    <w:rsid w:val="00F6251F"/>
    <w:rsid w:val="00F64961"/>
    <w:rsid w:val="00F675FA"/>
    <w:rsid w:val="00F723D6"/>
    <w:rsid w:val="00F75CDC"/>
    <w:rsid w:val="00F81C05"/>
    <w:rsid w:val="00F95D70"/>
    <w:rsid w:val="00FA1A04"/>
    <w:rsid w:val="00FA4B3C"/>
    <w:rsid w:val="00FB76F5"/>
    <w:rsid w:val="00FC79FC"/>
    <w:rsid w:val="00FD4774"/>
    <w:rsid w:val="00FE09A7"/>
    <w:rsid w:val="00FE1C8C"/>
    <w:rsid w:val="00FE279B"/>
    <w:rsid w:val="00FE290F"/>
    <w:rsid w:val="00FF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0B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B0B4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43D6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F68A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4QS2USKmk" TargetMode="External"/><Relationship Id="rId13" Type="http://schemas.openxmlformats.org/officeDocument/2006/relationships/hyperlink" Target="https://www.youtube.com/watch?v=UNRMBxsXmDE&amp;list=PLcvBx66p0nlu3qIZXM4C3zY6O5qyA0TNK&amp;index=1" TargetMode="External"/><Relationship Id="rId18" Type="http://schemas.openxmlformats.org/officeDocument/2006/relationships/hyperlink" Target="https://www.youtube.com/watch?v=FXSUiplyI3A" TargetMode="External"/><Relationship Id="rId26" Type="http://schemas.openxmlformats.org/officeDocument/2006/relationships/hyperlink" Target="https://www.youtube.com/watch?time_continue=13&amp;v=ZUbO56iK2I8&amp;feature=emb_title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VX_MKYk4gFs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8B6jOUzBKYc" TargetMode="External"/><Relationship Id="rId38" Type="http://schemas.openxmlformats.org/officeDocument/2006/relationships/hyperlink" Target="https://www.youtube.com/watch?v=NMpilW4Sqj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I_6_mjGnvWY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7XDxFucdGw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iAmhonH0sQY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www.youtube.com/watch?v=qYtrnr4chfU" TargetMode="External"/><Relationship Id="rId40" Type="http://schemas.openxmlformats.org/officeDocument/2006/relationships/hyperlink" Target="https://www.youtube.com/watch?time_continue=108&amp;v=YGFInacOOqA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teralbum.free.fr/petite-graine/jack/album/index.html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ur1FO6HXWc0&amp;list=PLOOL5Fd1eVu7soOSyu_y9x5KsbkfnnF0L&amp;index=3" TargetMode="External"/><Relationship Id="rId36" Type="http://schemas.openxmlformats.org/officeDocument/2006/relationships/hyperlink" Target="https://www.youtube.com/watch?v=gvk9emKdy08" TargetMode="External"/><Relationship Id="rId10" Type="http://schemas.openxmlformats.org/officeDocument/2006/relationships/hyperlink" Target="https://www.youtube.com/watch?v=e4RNJ_0TQOI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time_continue=2&amp;v=Tnv3HSJWZOE&amp;feature=emb_tit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hyperlink" Target="https://www.youtube.com/watch?v=CtghbfsRny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30DEE-6880-4329-9012-EFDDAF5C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1159</Words>
  <Characters>6377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Ruhlmann</dc:creator>
  <cp:lastModifiedBy>Marie Ruhlmann</cp:lastModifiedBy>
  <cp:revision>19</cp:revision>
  <dcterms:created xsi:type="dcterms:W3CDTF">2020-05-12T15:02:00Z</dcterms:created>
  <dcterms:modified xsi:type="dcterms:W3CDTF">2020-05-13T11:58:00Z</dcterms:modified>
</cp:coreProperties>
</file>