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2B7F82" w:rsidTr="002B7F82">
        <w:tc>
          <w:tcPr>
            <w:tcW w:w="10912" w:type="dxa"/>
          </w:tcPr>
          <w:p w:rsidR="002B7F82" w:rsidRPr="002B7F82" w:rsidRDefault="002B7F82">
            <w:pPr>
              <w:rPr>
                <w:sz w:val="24"/>
                <w:szCs w:val="24"/>
              </w:rPr>
            </w:pPr>
            <w:r w:rsidRPr="002B7F82">
              <w:rPr>
                <w:b/>
                <w:sz w:val="24"/>
                <w:szCs w:val="24"/>
                <w:u w:val="single"/>
              </w:rPr>
              <w:t>Langage écrit</w:t>
            </w:r>
            <w:r w:rsidRPr="002B7F82">
              <w:rPr>
                <w:sz w:val="24"/>
                <w:szCs w:val="24"/>
              </w:rPr>
              <w:t> :</w:t>
            </w:r>
            <w:r w:rsidR="00473C48">
              <w:rPr>
                <w:sz w:val="24"/>
                <w:szCs w:val="24"/>
              </w:rPr>
              <w:t xml:space="preserve"> </w:t>
            </w:r>
            <w:r w:rsidRPr="002B7F82">
              <w:rPr>
                <w:i/>
                <w:sz w:val="24"/>
                <w:szCs w:val="24"/>
              </w:rPr>
              <w:t>ECD comprendre un texte entendu.</w:t>
            </w:r>
          </w:p>
        </w:tc>
      </w:tr>
      <w:tr w:rsidR="002B7F82" w:rsidTr="002B7F82">
        <w:tc>
          <w:tcPr>
            <w:tcW w:w="10912" w:type="dxa"/>
          </w:tcPr>
          <w:p w:rsidR="00207E16" w:rsidRDefault="002B7F82" w:rsidP="00207E16">
            <w:pPr>
              <w:jc w:val="center"/>
            </w:pPr>
            <w:r w:rsidRPr="002B7F82">
              <w:rPr>
                <w:rFonts w:ascii="Jokerman" w:hAnsi="Jokerman"/>
                <w:sz w:val="44"/>
                <w:szCs w:val="44"/>
              </w:rPr>
              <w:t>Pénélope, la poule de Pâques.</w:t>
            </w:r>
            <w:r w:rsidR="00207E16">
              <w:t xml:space="preserve">                      </w:t>
            </w:r>
          </w:p>
          <w:p w:rsidR="002B7F82" w:rsidRPr="002B7F82" w:rsidRDefault="00207E16" w:rsidP="00207E16">
            <w:pPr>
              <w:jc w:val="center"/>
              <w:rPr>
                <w:rFonts w:ascii="Jokerman" w:hAnsi="Jokerman"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9847" cy="719847"/>
                  <wp:effectExtent l="19050" t="0" r="4053" b="0"/>
                  <wp:docPr id="1" name="Image 1" descr="Pénélope La Poule De Pâques   de hubert ben kemoun  Format Alb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énélope La Poule De Pâques   de hubert ben kemoun  Format Albu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95" cy="72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F82" w:rsidTr="002B7F82">
        <w:tc>
          <w:tcPr>
            <w:tcW w:w="10912" w:type="dxa"/>
          </w:tcPr>
          <w:p w:rsidR="002B7F82" w:rsidRDefault="002B7F82" w:rsidP="002B7F82">
            <w:pPr>
              <w:pStyle w:val="Paragraphedeliste"/>
            </w:pPr>
          </w:p>
          <w:p w:rsidR="002B7F82" w:rsidRPr="002B7F82" w:rsidRDefault="002B7F82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F82">
              <w:rPr>
                <w:sz w:val="24"/>
                <w:szCs w:val="24"/>
              </w:rPr>
              <w:t>Quand se passe cette histoire ?</w:t>
            </w:r>
          </w:p>
          <w:p w:rsidR="002B7F82" w:rsidRPr="00473C48" w:rsidRDefault="00473C48" w:rsidP="002B7F82">
            <w:pPr>
              <w:ind w:left="360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>Le dimanche de Pâques.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2B7F82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F82">
              <w:rPr>
                <w:sz w:val="24"/>
                <w:szCs w:val="24"/>
              </w:rPr>
              <w:t>Quel est le personnage important de cette histoire ?</w:t>
            </w:r>
          </w:p>
          <w:p w:rsidR="00473C48" w:rsidRPr="00473C48" w:rsidRDefault="00473C48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>C’est Pénélope. C’est une poule.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2B7F82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F82">
              <w:rPr>
                <w:sz w:val="24"/>
                <w:szCs w:val="24"/>
              </w:rPr>
              <w:t>Décris ce personnage le plus précisément possible….</w:t>
            </w:r>
          </w:p>
          <w:p w:rsidR="00473C48" w:rsidRPr="00473C48" w:rsidRDefault="00473C48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 xml:space="preserve">Pénélope est une poule en chocolat. </w:t>
            </w:r>
          </w:p>
          <w:p w:rsidR="00473C48" w:rsidRPr="00473C48" w:rsidRDefault="00473C48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>Elle est brune, au chocolat au lait. Sa crête est en chocolat blanc et ses ailes en chocolat noir.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2B7F82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F82">
              <w:rPr>
                <w:sz w:val="24"/>
                <w:szCs w:val="24"/>
              </w:rPr>
              <w:t>Où se trouve Pénélope ?</w:t>
            </w:r>
          </w:p>
          <w:p w:rsidR="00473C48" w:rsidRPr="00473C48" w:rsidRDefault="00473C48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>Elle s’est cachée dans un nichoir pour les oiseaux.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2B7F82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F82">
              <w:rPr>
                <w:sz w:val="24"/>
                <w:szCs w:val="24"/>
              </w:rPr>
              <w:t>Pourquoi ?</w:t>
            </w:r>
          </w:p>
          <w:p w:rsidR="00473C48" w:rsidRPr="00473C48" w:rsidRDefault="00473C48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>Elle attend que les enfants la trouvent.</w:t>
            </w: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Pr="002B7F82" w:rsidRDefault="002B7F82" w:rsidP="002B7F82">
            <w:pPr>
              <w:rPr>
                <w:sz w:val="24"/>
                <w:szCs w:val="24"/>
              </w:rPr>
            </w:pPr>
          </w:p>
          <w:p w:rsidR="002B7F82" w:rsidRDefault="002B7F82" w:rsidP="002B7F8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7F82">
              <w:rPr>
                <w:sz w:val="24"/>
                <w:szCs w:val="24"/>
              </w:rPr>
              <w:t>Que font les enfants dans le jardin ?</w:t>
            </w:r>
          </w:p>
          <w:p w:rsidR="00473C48" w:rsidRPr="00473C48" w:rsidRDefault="00473C48" w:rsidP="00473C48">
            <w:pPr>
              <w:pStyle w:val="Paragraphedeliste"/>
              <w:rPr>
                <w:color w:val="FF0000"/>
                <w:sz w:val="24"/>
                <w:szCs w:val="24"/>
              </w:rPr>
            </w:pPr>
            <w:r w:rsidRPr="00473C48">
              <w:rPr>
                <w:color w:val="FF0000"/>
                <w:sz w:val="24"/>
                <w:szCs w:val="24"/>
              </w:rPr>
              <w:t xml:space="preserve">Ils font la chasse aux œufs. Ils fouillent dans tout le jardin pour trouver du chocolat en forme d’œufs, de cloches, </w:t>
            </w:r>
          </w:p>
          <w:p w:rsidR="00473C48" w:rsidRPr="00473C48" w:rsidRDefault="00473C48" w:rsidP="00473C48">
            <w:pPr>
              <w:rPr>
                <w:sz w:val="24"/>
                <w:szCs w:val="24"/>
              </w:rPr>
            </w:pPr>
          </w:p>
          <w:p w:rsidR="002B7F82" w:rsidRDefault="002B7F82" w:rsidP="002B7F82"/>
        </w:tc>
      </w:tr>
      <w:tr w:rsidR="002B7F82" w:rsidTr="002B7F82">
        <w:tc>
          <w:tcPr>
            <w:tcW w:w="10912" w:type="dxa"/>
          </w:tcPr>
          <w:p w:rsidR="002B7F82" w:rsidRDefault="002B7F82"/>
          <w:p w:rsidR="002B7F82" w:rsidRPr="002B7F82" w:rsidRDefault="002B7F82">
            <w:pPr>
              <w:rPr>
                <w:sz w:val="24"/>
                <w:szCs w:val="24"/>
              </w:rPr>
            </w:pPr>
            <w:r w:rsidRPr="002B7F82">
              <w:rPr>
                <w:sz w:val="24"/>
                <w:szCs w:val="24"/>
              </w:rPr>
              <w:t>Dessine Pénélope dans son nichoir…</w:t>
            </w:r>
          </w:p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2B7F82" w:rsidRDefault="002B7F82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0877E7" w:rsidRDefault="000877E7"/>
          <w:p w:rsidR="002B7F82" w:rsidRDefault="002B7F82"/>
          <w:p w:rsidR="00473C48" w:rsidRDefault="00473C48"/>
        </w:tc>
      </w:tr>
    </w:tbl>
    <w:p w:rsidR="00515492" w:rsidRDefault="005628A0"/>
    <w:sectPr w:rsidR="00515492" w:rsidSect="002B7F82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CB2"/>
    <w:multiLevelType w:val="hybridMultilevel"/>
    <w:tmpl w:val="D668F1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F82"/>
    <w:rsid w:val="000877E7"/>
    <w:rsid w:val="00207E16"/>
    <w:rsid w:val="002B7F82"/>
    <w:rsid w:val="0030596F"/>
    <w:rsid w:val="003E6C2F"/>
    <w:rsid w:val="00473C48"/>
    <w:rsid w:val="004A3337"/>
    <w:rsid w:val="005628A0"/>
    <w:rsid w:val="0081708A"/>
    <w:rsid w:val="00AB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7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7F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4</cp:revision>
  <dcterms:created xsi:type="dcterms:W3CDTF">2020-03-31T09:25:00Z</dcterms:created>
  <dcterms:modified xsi:type="dcterms:W3CDTF">2020-03-31T19:52:00Z</dcterms:modified>
</cp:coreProperties>
</file>